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EC34" w14:textId="77777777" w:rsidR="008B16F6" w:rsidRPr="004409E3" w:rsidRDefault="008B16F6" w:rsidP="008B16F6">
      <w:pPr>
        <w:rPr>
          <w:rFonts w:ascii="Times New Roman" w:hAnsi="Times New Roman" w:cs="Times New Roman"/>
          <w:sz w:val="16"/>
          <w:szCs w:val="16"/>
        </w:rPr>
      </w:pPr>
      <w:r w:rsidRPr="000A1DC5">
        <w:rPr>
          <w:rFonts w:ascii="Times New Roman" w:hAnsi="Times New Roman" w:cs="Times New Roman"/>
          <w:b/>
          <w:bCs/>
          <w:sz w:val="16"/>
          <w:szCs w:val="16"/>
        </w:rPr>
        <w:t>PRESSEMITTEILUNG</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Essen</w:t>
      </w:r>
      <w:r w:rsidRPr="004409E3">
        <w:rPr>
          <w:rFonts w:ascii="Times New Roman" w:hAnsi="Times New Roman" w:cs="Times New Roman"/>
          <w:sz w:val="16"/>
          <w:szCs w:val="16"/>
        </w:rPr>
        <w:t xml:space="preserve">, </w:t>
      </w:r>
      <w:r>
        <w:rPr>
          <w:rFonts w:ascii="Times New Roman" w:hAnsi="Times New Roman" w:cs="Times New Roman"/>
          <w:sz w:val="16"/>
          <w:szCs w:val="16"/>
        </w:rPr>
        <w:t>15. Mai 2024</w:t>
      </w:r>
    </w:p>
    <w:p w14:paraId="1F3B5292" w14:textId="77777777" w:rsidR="008B16F6" w:rsidRDefault="008B16F6" w:rsidP="008B16F6">
      <w:pPr>
        <w:pBdr>
          <w:left w:val="nil"/>
        </w:pBdr>
        <w:spacing w:line="276" w:lineRule="auto"/>
        <w:rPr>
          <w:rFonts w:ascii="Times New Roman" w:hAnsi="Times New Roman"/>
          <w:b/>
          <w:sz w:val="28"/>
          <w:szCs w:val="20"/>
        </w:rPr>
      </w:pPr>
      <w:bookmarkStart w:id="0" w:name="_Hlk144226095"/>
      <w:bookmarkStart w:id="1" w:name="_Hlk145930365"/>
    </w:p>
    <w:p w14:paraId="41DB700C" w14:textId="77777777" w:rsidR="008B16F6" w:rsidRPr="00E52435" w:rsidRDefault="008B16F6" w:rsidP="008B16F6">
      <w:pPr>
        <w:pBdr>
          <w:left w:val="nil"/>
        </w:pBdr>
        <w:spacing w:line="276" w:lineRule="auto"/>
        <w:rPr>
          <w:rFonts w:ascii="Times New Roman" w:hAnsi="Times New Roman"/>
          <w:b/>
          <w:sz w:val="28"/>
          <w:szCs w:val="20"/>
        </w:rPr>
      </w:pPr>
      <w:bookmarkStart w:id="2" w:name="_Hlk155944539"/>
      <w:r w:rsidRPr="00E52435">
        <w:rPr>
          <w:rFonts w:ascii="Times New Roman" w:hAnsi="Times New Roman"/>
          <w:b/>
          <w:sz w:val="28"/>
          <w:szCs w:val="20"/>
        </w:rPr>
        <w:t>Essener Philharmoniker: Konzertprogramm der Spielzeit 2024/2025</w:t>
      </w:r>
    </w:p>
    <w:p w14:paraId="1A66615E" w14:textId="77777777" w:rsidR="008B16F6" w:rsidRDefault="008B16F6" w:rsidP="008B16F6">
      <w:pPr>
        <w:pBdr>
          <w:left w:val="nil"/>
        </w:pBdr>
        <w:spacing w:line="276" w:lineRule="auto"/>
        <w:rPr>
          <w:rFonts w:ascii="Times New Roman" w:hAnsi="Times New Roman" w:cs="Times New Roman"/>
          <w:b/>
          <w:sz w:val="20"/>
          <w:szCs w:val="20"/>
        </w:rPr>
      </w:pPr>
      <w:r w:rsidRPr="00E52435">
        <w:rPr>
          <w:rFonts w:ascii="Times New Roman" w:hAnsi="Times New Roman" w:cs="Times New Roman"/>
          <w:b/>
          <w:sz w:val="20"/>
          <w:szCs w:val="20"/>
        </w:rPr>
        <w:t xml:space="preserve">Sinfoniekonzerte widmen sich unter anderem den Jubiläen von Giacomo Puccini und Johann Strauß, dem </w:t>
      </w:r>
      <w:proofErr w:type="spellStart"/>
      <w:r w:rsidRPr="00E52435">
        <w:rPr>
          <w:rFonts w:ascii="Times New Roman" w:hAnsi="Times New Roman" w:cs="Times New Roman"/>
          <w:b/>
          <w:sz w:val="20"/>
          <w:szCs w:val="20"/>
        </w:rPr>
        <w:t>Komponistinnenfestival</w:t>
      </w:r>
      <w:proofErr w:type="spellEnd"/>
      <w:r w:rsidRPr="00E52435">
        <w:rPr>
          <w:rFonts w:ascii="Times New Roman" w:hAnsi="Times New Roman" w:cs="Times New Roman"/>
          <w:b/>
          <w:sz w:val="20"/>
          <w:szCs w:val="20"/>
        </w:rPr>
        <w:t xml:space="preserve"> </w:t>
      </w:r>
      <w:proofErr w:type="spellStart"/>
      <w:proofErr w:type="gramStart"/>
      <w:r w:rsidRPr="00E52435">
        <w:rPr>
          <w:rFonts w:ascii="Times New Roman" w:hAnsi="Times New Roman" w:cs="Times New Roman"/>
          <w:b/>
          <w:sz w:val="20"/>
          <w:szCs w:val="20"/>
        </w:rPr>
        <w:t>her:voice</w:t>
      </w:r>
      <w:proofErr w:type="spellEnd"/>
      <w:proofErr w:type="gramEnd"/>
      <w:r w:rsidRPr="00E52435">
        <w:rPr>
          <w:rFonts w:ascii="Times New Roman" w:hAnsi="Times New Roman" w:cs="Times New Roman"/>
          <w:b/>
          <w:sz w:val="20"/>
          <w:szCs w:val="20"/>
        </w:rPr>
        <w:t xml:space="preserve"> und der Initiative „Orchester des Wandels“</w:t>
      </w:r>
    </w:p>
    <w:p w14:paraId="64B200ED" w14:textId="77777777" w:rsidR="008B16F6" w:rsidRDefault="008B16F6" w:rsidP="008B16F6">
      <w:pPr>
        <w:pBdr>
          <w:left w:val="nil"/>
        </w:pBdr>
        <w:spacing w:line="276" w:lineRule="auto"/>
        <w:rPr>
          <w:rFonts w:ascii="Times New Roman" w:hAnsi="Times New Roman" w:cs="Times New Roman"/>
          <w:b/>
          <w:sz w:val="20"/>
          <w:szCs w:val="20"/>
        </w:rPr>
      </w:pPr>
    </w:p>
    <w:p w14:paraId="1BDA83A1" w14:textId="77777777" w:rsidR="008B16F6" w:rsidRPr="00E52435" w:rsidRDefault="008B16F6" w:rsidP="008B16F6">
      <w:pPr>
        <w:pBdr>
          <w:left w:val="nil"/>
        </w:pBdr>
        <w:spacing w:line="276" w:lineRule="auto"/>
        <w:jc w:val="both"/>
        <w:rPr>
          <w:rFonts w:ascii="Times New Roman" w:hAnsi="Times New Roman" w:cs="Times New Roman"/>
          <w:bCs/>
          <w:sz w:val="20"/>
          <w:szCs w:val="20"/>
        </w:rPr>
      </w:pPr>
      <w:r w:rsidRPr="00E52435">
        <w:rPr>
          <w:rFonts w:ascii="Times New Roman" w:hAnsi="Times New Roman" w:cs="Times New Roman"/>
          <w:bCs/>
          <w:sz w:val="20"/>
          <w:szCs w:val="20"/>
        </w:rPr>
        <w:t>Orchesterkonzerte mit großen Sinfonien wie Mahlers Fünfter und Schuberts Unvollendeter, mit Raritäten von Giacomo Puccini, einem Komponistinnen-Programm zum Festival „</w:t>
      </w:r>
      <w:proofErr w:type="spellStart"/>
      <w:proofErr w:type="gramStart"/>
      <w:r w:rsidRPr="00E52435">
        <w:rPr>
          <w:rFonts w:ascii="Times New Roman" w:hAnsi="Times New Roman" w:cs="Times New Roman"/>
          <w:bCs/>
          <w:sz w:val="20"/>
          <w:szCs w:val="20"/>
        </w:rPr>
        <w:t>her:voice</w:t>
      </w:r>
      <w:proofErr w:type="spellEnd"/>
      <w:proofErr w:type="gramEnd"/>
      <w:r w:rsidRPr="00E52435">
        <w:rPr>
          <w:rFonts w:ascii="Times New Roman" w:hAnsi="Times New Roman" w:cs="Times New Roman"/>
          <w:bCs/>
          <w:sz w:val="20"/>
          <w:szCs w:val="20"/>
        </w:rPr>
        <w:t xml:space="preserve">“, einem Programm zur Initiative „Orchester des Wandels“, das traditionelle Neujahrskonzert zum Strauß-Festjahr sowie ein Gastspiel im renommierten Concertgebouw Amsterdam gehören zu den Höhepunkten des Konzertjahres der Essener Philharmoniker 2024/2025. </w:t>
      </w:r>
      <w:r w:rsidRPr="00D97F83">
        <w:rPr>
          <w:rFonts w:ascii="Times New Roman" w:hAnsi="Times New Roman" w:cs="Times New Roman"/>
          <w:b/>
          <w:bCs/>
          <w:sz w:val="20"/>
          <w:szCs w:val="20"/>
        </w:rPr>
        <w:t>Dr. Merle Fahrholz</w:t>
      </w:r>
      <w:r w:rsidRPr="00E52435">
        <w:rPr>
          <w:rFonts w:ascii="Times New Roman" w:hAnsi="Times New Roman" w:cs="Times New Roman"/>
          <w:bCs/>
          <w:sz w:val="20"/>
          <w:szCs w:val="20"/>
        </w:rPr>
        <w:t>, Intendantin der Essener Philharmoniker und des Aalto Musiktheaters, hat das Programm heute im Rahmen einer Pressekonferenz im Aalto-Theater vorgestellt. Das Werk von Giacomo Puccini steht anlässlich dessen Todesjahres 1924 im Sinfoniekonzert IV (</w:t>
      </w:r>
      <w:r w:rsidRPr="00D97F83">
        <w:rPr>
          <w:rFonts w:ascii="Times New Roman" w:hAnsi="Times New Roman" w:cs="Times New Roman"/>
          <w:bCs/>
          <w:i/>
          <w:iCs/>
          <w:sz w:val="20"/>
          <w:szCs w:val="20"/>
        </w:rPr>
        <w:t>21., 22. November 2024</w:t>
      </w:r>
      <w:r w:rsidRPr="00E52435">
        <w:rPr>
          <w:rFonts w:ascii="Times New Roman" w:hAnsi="Times New Roman" w:cs="Times New Roman"/>
          <w:bCs/>
          <w:sz w:val="20"/>
          <w:szCs w:val="20"/>
        </w:rPr>
        <w:t xml:space="preserve">) unter der Leitung von Generalmusikdirektor </w:t>
      </w:r>
      <w:r w:rsidRPr="00D97F83">
        <w:rPr>
          <w:rFonts w:ascii="Times New Roman" w:hAnsi="Times New Roman" w:cs="Times New Roman"/>
          <w:b/>
          <w:bCs/>
          <w:sz w:val="20"/>
          <w:szCs w:val="20"/>
        </w:rPr>
        <w:t>Andrea Sanguineti</w:t>
      </w:r>
      <w:r w:rsidRPr="00E52435">
        <w:rPr>
          <w:rFonts w:ascii="Times New Roman" w:hAnsi="Times New Roman" w:cs="Times New Roman"/>
          <w:bCs/>
          <w:sz w:val="20"/>
          <w:szCs w:val="20"/>
        </w:rPr>
        <w:t xml:space="preserve"> im Mittelpunkt. „Wir nehmen dieses Jubiläum zum Anlass, selten gehörte Orchesterwerke von Puccini zu Gehör zu bringen, ebenso wie seine ‚Messa di Gloria‘. Mir als in Italien geborenem und aufgewachsenem Dirigenten liegt dieses Werk besonders am Herzen“, betont Sanguineti. Als Teil des </w:t>
      </w:r>
      <w:proofErr w:type="spellStart"/>
      <w:r w:rsidRPr="00E52435">
        <w:rPr>
          <w:rFonts w:ascii="Times New Roman" w:hAnsi="Times New Roman" w:cs="Times New Roman"/>
          <w:bCs/>
          <w:sz w:val="20"/>
          <w:szCs w:val="20"/>
        </w:rPr>
        <w:t>Komponistinnenfestivals</w:t>
      </w:r>
      <w:proofErr w:type="spellEnd"/>
      <w:r w:rsidRPr="00E52435">
        <w:rPr>
          <w:rFonts w:ascii="Times New Roman" w:hAnsi="Times New Roman" w:cs="Times New Roman"/>
          <w:bCs/>
          <w:sz w:val="20"/>
          <w:szCs w:val="20"/>
        </w:rPr>
        <w:t xml:space="preserve"> „</w:t>
      </w:r>
      <w:proofErr w:type="spellStart"/>
      <w:proofErr w:type="gramStart"/>
      <w:r w:rsidRPr="00E52435">
        <w:rPr>
          <w:rFonts w:ascii="Times New Roman" w:hAnsi="Times New Roman" w:cs="Times New Roman"/>
          <w:bCs/>
          <w:sz w:val="20"/>
          <w:szCs w:val="20"/>
        </w:rPr>
        <w:t>her:voice</w:t>
      </w:r>
      <w:proofErr w:type="spellEnd"/>
      <w:proofErr w:type="gramEnd"/>
      <w:r w:rsidRPr="00E52435">
        <w:rPr>
          <w:rFonts w:ascii="Times New Roman" w:hAnsi="Times New Roman" w:cs="Times New Roman"/>
          <w:bCs/>
          <w:sz w:val="20"/>
          <w:szCs w:val="20"/>
        </w:rPr>
        <w:t xml:space="preserve">“, das vom </w:t>
      </w:r>
      <w:r w:rsidRPr="00D97F83">
        <w:rPr>
          <w:rFonts w:ascii="Times New Roman" w:hAnsi="Times New Roman" w:cs="Times New Roman"/>
          <w:bCs/>
          <w:i/>
          <w:iCs/>
          <w:sz w:val="20"/>
          <w:szCs w:val="20"/>
        </w:rPr>
        <w:t>20. bis 23. März 2025</w:t>
      </w:r>
      <w:r w:rsidRPr="00E52435">
        <w:rPr>
          <w:rFonts w:ascii="Times New Roman" w:hAnsi="Times New Roman" w:cs="Times New Roman"/>
          <w:bCs/>
          <w:sz w:val="20"/>
          <w:szCs w:val="20"/>
        </w:rPr>
        <w:t xml:space="preserve"> in d</w:t>
      </w:r>
      <w:r>
        <w:rPr>
          <w:rFonts w:ascii="Times New Roman" w:hAnsi="Times New Roman" w:cs="Times New Roman"/>
          <w:bCs/>
          <w:sz w:val="20"/>
          <w:szCs w:val="20"/>
        </w:rPr>
        <w:t>i</w:t>
      </w:r>
      <w:r w:rsidRPr="00E52435">
        <w:rPr>
          <w:rFonts w:ascii="Times New Roman" w:hAnsi="Times New Roman" w:cs="Times New Roman"/>
          <w:bCs/>
          <w:sz w:val="20"/>
          <w:szCs w:val="20"/>
        </w:rPr>
        <w:t xml:space="preserve">e zweite Runde geht, kommen unter der Leitung der taiwanesischen Dirigentin Yi-Chen Lin Werke von Anna </w:t>
      </w:r>
      <w:proofErr w:type="spellStart"/>
      <w:r w:rsidRPr="00E52435">
        <w:rPr>
          <w:rFonts w:ascii="Times New Roman" w:hAnsi="Times New Roman" w:cs="Times New Roman"/>
          <w:bCs/>
          <w:sz w:val="20"/>
          <w:szCs w:val="20"/>
        </w:rPr>
        <w:t>Clyne</w:t>
      </w:r>
      <w:proofErr w:type="spellEnd"/>
      <w:r w:rsidRPr="00E52435">
        <w:rPr>
          <w:rFonts w:ascii="Times New Roman" w:hAnsi="Times New Roman" w:cs="Times New Roman"/>
          <w:bCs/>
          <w:sz w:val="20"/>
          <w:szCs w:val="20"/>
        </w:rPr>
        <w:t xml:space="preserve">, Kaija </w:t>
      </w:r>
      <w:proofErr w:type="spellStart"/>
      <w:r w:rsidRPr="00E52435">
        <w:rPr>
          <w:rFonts w:ascii="Times New Roman" w:hAnsi="Times New Roman" w:cs="Times New Roman"/>
          <w:bCs/>
          <w:sz w:val="20"/>
          <w:szCs w:val="20"/>
        </w:rPr>
        <w:t>Saariaho</w:t>
      </w:r>
      <w:proofErr w:type="spellEnd"/>
      <w:r w:rsidRPr="00E52435">
        <w:rPr>
          <w:rFonts w:ascii="Times New Roman" w:hAnsi="Times New Roman" w:cs="Times New Roman"/>
          <w:bCs/>
          <w:sz w:val="20"/>
          <w:szCs w:val="20"/>
        </w:rPr>
        <w:t xml:space="preserve">, Charlotte </w:t>
      </w:r>
      <w:proofErr w:type="spellStart"/>
      <w:r w:rsidRPr="00E52435">
        <w:rPr>
          <w:rFonts w:ascii="Times New Roman" w:hAnsi="Times New Roman" w:cs="Times New Roman"/>
          <w:bCs/>
          <w:sz w:val="20"/>
          <w:szCs w:val="20"/>
        </w:rPr>
        <w:t>Sohy</w:t>
      </w:r>
      <w:proofErr w:type="spellEnd"/>
      <w:r w:rsidRPr="00E52435">
        <w:rPr>
          <w:rFonts w:ascii="Times New Roman" w:hAnsi="Times New Roman" w:cs="Times New Roman"/>
          <w:bCs/>
          <w:sz w:val="20"/>
          <w:szCs w:val="20"/>
        </w:rPr>
        <w:t xml:space="preserve"> und Alma Mahler zur Aufführung. Letztere spielt zusätzlich eine exponierte Rolle im großen Kooperationsprojekt „DOPPELBILDNISSE. Alma Mahler-Werfel im Spiegel der Wiener Moderne“ mit dem </w:t>
      </w:r>
      <w:r>
        <w:rPr>
          <w:rFonts w:ascii="Times New Roman" w:hAnsi="Times New Roman" w:cs="Times New Roman"/>
          <w:bCs/>
          <w:sz w:val="20"/>
          <w:szCs w:val="20"/>
        </w:rPr>
        <w:t xml:space="preserve">Aalto Musiktheater, </w:t>
      </w:r>
      <w:r w:rsidRPr="00E52435">
        <w:rPr>
          <w:rFonts w:ascii="Times New Roman" w:hAnsi="Times New Roman" w:cs="Times New Roman"/>
          <w:bCs/>
          <w:sz w:val="20"/>
          <w:szCs w:val="20"/>
        </w:rPr>
        <w:t xml:space="preserve">der Philharmonie Essen, </w:t>
      </w:r>
      <w:r>
        <w:rPr>
          <w:rFonts w:ascii="Times New Roman" w:hAnsi="Times New Roman" w:cs="Times New Roman"/>
          <w:bCs/>
          <w:sz w:val="20"/>
          <w:szCs w:val="20"/>
        </w:rPr>
        <w:t xml:space="preserve">dem </w:t>
      </w:r>
      <w:r w:rsidRPr="00E52435">
        <w:rPr>
          <w:rFonts w:ascii="Times New Roman" w:hAnsi="Times New Roman" w:cs="Times New Roman"/>
          <w:bCs/>
          <w:sz w:val="20"/>
          <w:szCs w:val="20"/>
        </w:rPr>
        <w:t>Museum Folkwang</w:t>
      </w:r>
      <w:r>
        <w:rPr>
          <w:rFonts w:ascii="Times New Roman" w:hAnsi="Times New Roman" w:cs="Times New Roman"/>
          <w:bCs/>
          <w:sz w:val="20"/>
          <w:szCs w:val="20"/>
        </w:rPr>
        <w:t>,</w:t>
      </w:r>
      <w:r w:rsidRPr="00E52435">
        <w:rPr>
          <w:rFonts w:ascii="Times New Roman" w:hAnsi="Times New Roman" w:cs="Times New Roman"/>
          <w:bCs/>
          <w:sz w:val="20"/>
          <w:szCs w:val="20"/>
        </w:rPr>
        <w:t xml:space="preserve"> der Folkwang Universität der Künste sowie der Alten Synagoge Essen (</w:t>
      </w:r>
      <w:r w:rsidRPr="00D97F83">
        <w:rPr>
          <w:rFonts w:ascii="Times New Roman" w:hAnsi="Times New Roman" w:cs="Times New Roman"/>
          <w:bCs/>
          <w:i/>
          <w:iCs/>
          <w:sz w:val="20"/>
          <w:szCs w:val="20"/>
        </w:rPr>
        <w:t>20. März bis 22. Juni 2025</w:t>
      </w:r>
      <w:r w:rsidRPr="00E52435">
        <w:rPr>
          <w:rFonts w:ascii="Times New Roman" w:hAnsi="Times New Roman" w:cs="Times New Roman"/>
          <w:bCs/>
          <w:sz w:val="20"/>
          <w:szCs w:val="20"/>
        </w:rPr>
        <w:t>). Den Abschluss der Saison bildet ein besonderes Konzert</w:t>
      </w:r>
      <w:r>
        <w:rPr>
          <w:rFonts w:ascii="Times New Roman" w:hAnsi="Times New Roman" w:cs="Times New Roman"/>
          <w:bCs/>
          <w:sz w:val="20"/>
          <w:szCs w:val="20"/>
        </w:rPr>
        <w:t>erlebnis (</w:t>
      </w:r>
      <w:r w:rsidRPr="00006520">
        <w:rPr>
          <w:rFonts w:ascii="Times New Roman" w:hAnsi="Times New Roman" w:cs="Times New Roman"/>
          <w:bCs/>
          <w:i/>
          <w:iCs/>
          <w:sz w:val="20"/>
          <w:szCs w:val="20"/>
        </w:rPr>
        <w:t>03., 04. Juli 2025</w:t>
      </w:r>
      <w:r>
        <w:rPr>
          <w:rFonts w:ascii="Times New Roman" w:hAnsi="Times New Roman" w:cs="Times New Roman"/>
          <w:bCs/>
          <w:sz w:val="20"/>
          <w:szCs w:val="20"/>
        </w:rPr>
        <w:t>)</w:t>
      </w:r>
      <w:r w:rsidRPr="00E52435">
        <w:rPr>
          <w:rFonts w:ascii="Times New Roman" w:hAnsi="Times New Roman" w:cs="Times New Roman"/>
          <w:bCs/>
          <w:sz w:val="20"/>
          <w:szCs w:val="20"/>
        </w:rPr>
        <w:t xml:space="preserve">, </w:t>
      </w:r>
      <w:proofErr w:type="gramStart"/>
      <w:r w:rsidRPr="00E52435">
        <w:rPr>
          <w:rFonts w:ascii="Times New Roman" w:hAnsi="Times New Roman" w:cs="Times New Roman"/>
          <w:bCs/>
          <w:sz w:val="20"/>
          <w:szCs w:val="20"/>
        </w:rPr>
        <w:t>das</w:t>
      </w:r>
      <w:proofErr w:type="gramEnd"/>
      <w:r w:rsidRPr="00E52435">
        <w:rPr>
          <w:rFonts w:ascii="Times New Roman" w:hAnsi="Times New Roman" w:cs="Times New Roman"/>
          <w:bCs/>
          <w:sz w:val="20"/>
          <w:szCs w:val="20"/>
        </w:rPr>
        <w:t xml:space="preserve"> die Essener Philharmoniker im Rahmen der Initiative „Orchester des Wandels“, einem Verein, der sich für Nachhaltigkeit einsetzt, gemeinsam mit dem Regisseur </w:t>
      </w:r>
      <w:r>
        <w:rPr>
          <w:rFonts w:ascii="Times New Roman" w:hAnsi="Times New Roman" w:cs="Times New Roman"/>
          <w:bCs/>
          <w:sz w:val="20"/>
          <w:szCs w:val="20"/>
        </w:rPr>
        <w:t xml:space="preserve">und Konzertgestalter </w:t>
      </w:r>
      <w:r w:rsidRPr="00E52435">
        <w:rPr>
          <w:rFonts w:ascii="Times New Roman" w:hAnsi="Times New Roman" w:cs="Times New Roman"/>
          <w:bCs/>
          <w:sz w:val="20"/>
          <w:szCs w:val="20"/>
        </w:rPr>
        <w:t xml:space="preserve">Anselm </w:t>
      </w:r>
      <w:proofErr w:type="spellStart"/>
      <w:r w:rsidRPr="00E52435">
        <w:rPr>
          <w:rFonts w:ascii="Times New Roman" w:hAnsi="Times New Roman" w:cs="Times New Roman"/>
          <w:bCs/>
          <w:sz w:val="20"/>
          <w:szCs w:val="20"/>
        </w:rPr>
        <w:t>Dalfert</w:t>
      </w:r>
      <w:r>
        <w:rPr>
          <w:rFonts w:ascii="Times New Roman" w:hAnsi="Times New Roman" w:cs="Times New Roman"/>
          <w:bCs/>
          <w:sz w:val="20"/>
          <w:szCs w:val="20"/>
        </w:rPr>
        <w:t>h</w:t>
      </w:r>
      <w:proofErr w:type="spellEnd"/>
      <w:r w:rsidRPr="00E52435">
        <w:rPr>
          <w:rFonts w:ascii="Times New Roman" w:hAnsi="Times New Roman" w:cs="Times New Roman"/>
          <w:bCs/>
          <w:sz w:val="20"/>
          <w:szCs w:val="20"/>
        </w:rPr>
        <w:t xml:space="preserve"> kreieren: Im Mittelpunkt des Programms </w:t>
      </w:r>
      <w:r>
        <w:rPr>
          <w:rFonts w:ascii="Times New Roman" w:hAnsi="Times New Roman" w:cs="Times New Roman"/>
          <w:bCs/>
          <w:sz w:val="20"/>
          <w:szCs w:val="20"/>
        </w:rPr>
        <w:t xml:space="preserve">mit Werken von Bernd Alois Zimmermann, Charles Ives u. a. </w:t>
      </w:r>
      <w:r w:rsidRPr="00E52435">
        <w:rPr>
          <w:rFonts w:ascii="Times New Roman" w:hAnsi="Times New Roman" w:cs="Times New Roman"/>
          <w:bCs/>
          <w:sz w:val="20"/>
          <w:szCs w:val="20"/>
        </w:rPr>
        <w:t>steht die Auseinandersetzung mit dem lebenswichtigen Element Wasser.</w:t>
      </w:r>
    </w:p>
    <w:p w14:paraId="28F870CF" w14:textId="77777777" w:rsidR="008B16F6" w:rsidRPr="00E52435" w:rsidRDefault="008B16F6" w:rsidP="008B16F6">
      <w:pPr>
        <w:pBdr>
          <w:left w:val="nil"/>
        </w:pBdr>
        <w:spacing w:line="276" w:lineRule="auto"/>
        <w:jc w:val="both"/>
        <w:rPr>
          <w:rFonts w:ascii="Times New Roman" w:hAnsi="Times New Roman" w:cs="Times New Roman"/>
          <w:bCs/>
          <w:sz w:val="20"/>
          <w:szCs w:val="20"/>
        </w:rPr>
      </w:pPr>
    </w:p>
    <w:p w14:paraId="5E0C8D50" w14:textId="77777777" w:rsidR="008B16F6" w:rsidRPr="00E52435" w:rsidRDefault="008B16F6" w:rsidP="008B16F6">
      <w:pPr>
        <w:pBdr>
          <w:left w:val="nil"/>
        </w:pBdr>
        <w:spacing w:line="276" w:lineRule="auto"/>
        <w:jc w:val="both"/>
        <w:rPr>
          <w:rFonts w:ascii="Times New Roman" w:hAnsi="Times New Roman" w:cs="Times New Roman"/>
          <w:bCs/>
          <w:sz w:val="20"/>
          <w:szCs w:val="20"/>
        </w:rPr>
      </w:pPr>
      <w:r w:rsidRPr="00E52435">
        <w:rPr>
          <w:rFonts w:ascii="Times New Roman" w:hAnsi="Times New Roman" w:cs="Times New Roman"/>
          <w:bCs/>
          <w:sz w:val="20"/>
          <w:szCs w:val="20"/>
        </w:rPr>
        <w:t xml:space="preserve">In den zwölf Sinfoniekonzerten können die Essener Philharmoniker erneut prominente Gastsolist*innen begrüßen, darunter die Pianistin Anna </w:t>
      </w:r>
      <w:proofErr w:type="spellStart"/>
      <w:r w:rsidRPr="00E52435">
        <w:rPr>
          <w:rFonts w:ascii="Times New Roman" w:hAnsi="Times New Roman" w:cs="Times New Roman"/>
          <w:bCs/>
          <w:sz w:val="20"/>
          <w:szCs w:val="20"/>
        </w:rPr>
        <w:t>Vinnitskaya</w:t>
      </w:r>
      <w:proofErr w:type="spellEnd"/>
      <w:r w:rsidRPr="00E52435">
        <w:rPr>
          <w:rFonts w:ascii="Times New Roman" w:hAnsi="Times New Roman" w:cs="Times New Roman"/>
          <w:bCs/>
          <w:sz w:val="20"/>
          <w:szCs w:val="20"/>
        </w:rPr>
        <w:t xml:space="preserve"> (R</w:t>
      </w:r>
      <w:r>
        <w:rPr>
          <w:rFonts w:ascii="Times New Roman" w:hAnsi="Times New Roman" w:cs="Times New Roman"/>
          <w:bCs/>
          <w:sz w:val="20"/>
          <w:szCs w:val="20"/>
        </w:rPr>
        <w:t>a</w:t>
      </w:r>
      <w:r w:rsidRPr="00E52435">
        <w:rPr>
          <w:rFonts w:ascii="Times New Roman" w:hAnsi="Times New Roman" w:cs="Times New Roman"/>
          <w:bCs/>
          <w:sz w:val="20"/>
          <w:szCs w:val="20"/>
        </w:rPr>
        <w:t>chmaninow Klavierkonzert Nr. 1), die Klarinettistin Sharon Kam (Weber Klarinettenkonzert Nr. 2), der Cellist Maximilian Hornung (</w:t>
      </w:r>
      <w:proofErr w:type="spellStart"/>
      <w:r w:rsidRPr="00E52435">
        <w:rPr>
          <w:rFonts w:ascii="Times New Roman" w:hAnsi="Times New Roman" w:cs="Times New Roman"/>
          <w:bCs/>
          <w:sz w:val="20"/>
          <w:szCs w:val="20"/>
        </w:rPr>
        <w:t>Dutilleux</w:t>
      </w:r>
      <w:proofErr w:type="spellEnd"/>
      <w:r w:rsidRPr="00E52435">
        <w:rPr>
          <w:rFonts w:ascii="Times New Roman" w:hAnsi="Times New Roman" w:cs="Times New Roman"/>
          <w:bCs/>
          <w:sz w:val="20"/>
          <w:szCs w:val="20"/>
        </w:rPr>
        <w:t xml:space="preserve"> Cellokonzert), die Organistin Iveta </w:t>
      </w:r>
      <w:proofErr w:type="spellStart"/>
      <w:r w:rsidRPr="00E52435">
        <w:rPr>
          <w:rFonts w:ascii="Times New Roman" w:hAnsi="Times New Roman" w:cs="Times New Roman"/>
          <w:bCs/>
          <w:sz w:val="20"/>
          <w:szCs w:val="20"/>
        </w:rPr>
        <w:t>Apkalna</w:t>
      </w:r>
      <w:proofErr w:type="spellEnd"/>
      <w:r w:rsidRPr="00E52435">
        <w:rPr>
          <w:rFonts w:ascii="Times New Roman" w:hAnsi="Times New Roman" w:cs="Times New Roman"/>
          <w:bCs/>
          <w:sz w:val="20"/>
          <w:szCs w:val="20"/>
        </w:rPr>
        <w:t xml:space="preserve"> (Poulenc Orgelkonzert) und die Violinistin Liza </w:t>
      </w:r>
      <w:proofErr w:type="spellStart"/>
      <w:r w:rsidRPr="00E52435">
        <w:rPr>
          <w:rFonts w:ascii="Times New Roman" w:hAnsi="Times New Roman" w:cs="Times New Roman"/>
          <w:bCs/>
          <w:sz w:val="20"/>
          <w:szCs w:val="20"/>
        </w:rPr>
        <w:t>Ferschtman</w:t>
      </w:r>
      <w:proofErr w:type="spellEnd"/>
      <w:r w:rsidRPr="00E52435">
        <w:rPr>
          <w:rFonts w:ascii="Times New Roman" w:hAnsi="Times New Roman" w:cs="Times New Roman"/>
          <w:bCs/>
          <w:sz w:val="20"/>
          <w:szCs w:val="20"/>
        </w:rPr>
        <w:t xml:space="preserve"> (Mendelssohn Violinkonzert e-Moll). Als Gastdirigent*innen stellen sich </w:t>
      </w:r>
      <w:proofErr w:type="spellStart"/>
      <w:r w:rsidRPr="00111294">
        <w:rPr>
          <w:rFonts w:ascii="Times New Roman" w:hAnsi="Times New Roman" w:cs="Times New Roman"/>
          <w:bCs/>
          <w:sz w:val="20"/>
          <w:szCs w:val="20"/>
        </w:rPr>
        <w:t>Alondra</w:t>
      </w:r>
      <w:proofErr w:type="spellEnd"/>
      <w:r w:rsidRPr="00111294">
        <w:rPr>
          <w:rFonts w:ascii="Times New Roman" w:hAnsi="Times New Roman" w:cs="Times New Roman"/>
          <w:bCs/>
          <w:sz w:val="20"/>
          <w:szCs w:val="20"/>
        </w:rPr>
        <w:t xml:space="preserve"> de la Parra, Yi-Chen Lin</w:t>
      </w:r>
      <w:r>
        <w:rPr>
          <w:rFonts w:ascii="Times New Roman" w:hAnsi="Times New Roman" w:cs="Times New Roman"/>
          <w:bCs/>
          <w:sz w:val="20"/>
          <w:szCs w:val="20"/>
        </w:rPr>
        <w:t xml:space="preserve">, </w:t>
      </w:r>
      <w:r w:rsidRPr="00111294">
        <w:rPr>
          <w:rFonts w:ascii="Times New Roman" w:hAnsi="Times New Roman" w:cs="Times New Roman"/>
          <w:bCs/>
          <w:sz w:val="20"/>
          <w:szCs w:val="20"/>
        </w:rPr>
        <w:t xml:space="preserve">Dorian Wilson </w:t>
      </w:r>
      <w:r>
        <w:rPr>
          <w:rFonts w:ascii="Times New Roman" w:hAnsi="Times New Roman" w:cs="Times New Roman"/>
          <w:bCs/>
          <w:sz w:val="20"/>
          <w:szCs w:val="20"/>
        </w:rPr>
        <w:t xml:space="preserve">und Axel Kober </w:t>
      </w:r>
      <w:r w:rsidRPr="00E52435">
        <w:rPr>
          <w:rFonts w:ascii="Times New Roman" w:hAnsi="Times New Roman" w:cs="Times New Roman"/>
          <w:bCs/>
          <w:sz w:val="20"/>
          <w:szCs w:val="20"/>
        </w:rPr>
        <w:t xml:space="preserve">erstmals dem Essener Publikum vor, ein Wiedersehen gibt es mit </w:t>
      </w:r>
      <w:proofErr w:type="spellStart"/>
      <w:r w:rsidRPr="00E52435">
        <w:rPr>
          <w:rFonts w:ascii="Times New Roman" w:hAnsi="Times New Roman" w:cs="Times New Roman"/>
          <w:bCs/>
          <w:sz w:val="20"/>
          <w:szCs w:val="20"/>
        </w:rPr>
        <w:t>Yoel</w:t>
      </w:r>
      <w:proofErr w:type="spellEnd"/>
      <w:r w:rsidRPr="00E52435">
        <w:rPr>
          <w:rFonts w:ascii="Times New Roman" w:hAnsi="Times New Roman" w:cs="Times New Roman"/>
          <w:bCs/>
          <w:sz w:val="20"/>
          <w:szCs w:val="20"/>
        </w:rPr>
        <w:t xml:space="preserve"> </w:t>
      </w:r>
      <w:proofErr w:type="spellStart"/>
      <w:r w:rsidRPr="00E52435">
        <w:rPr>
          <w:rFonts w:ascii="Times New Roman" w:hAnsi="Times New Roman" w:cs="Times New Roman"/>
          <w:bCs/>
          <w:sz w:val="20"/>
          <w:szCs w:val="20"/>
        </w:rPr>
        <w:t>Gamzou</w:t>
      </w:r>
      <w:proofErr w:type="spellEnd"/>
      <w:r>
        <w:rPr>
          <w:rFonts w:ascii="Times New Roman" w:hAnsi="Times New Roman" w:cs="Times New Roman"/>
          <w:bCs/>
          <w:sz w:val="20"/>
          <w:szCs w:val="20"/>
        </w:rPr>
        <w:t xml:space="preserve"> und </w:t>
      </w:r>
      <w:r w:rsidRPr="00E52435">
        <w:rPr>
          <w:rFonts w:ascii="Times New Roman" w:hAnsi="Times New Roman" w:cs="Times New Roman"/>
          <w:bCs/>
          <w:sz w:val="20"/>
          <w:szCs w:val="20"/>
        </w:rPr>
        <w:t xml:space="preserve">Richard </w:t>
      </w:r>
      <w:proofErr w:type="spellStart"/>
      <w:r w:rsidRPr="00E52435">
        <w:rPr>
          <w:rFonts w:ascii="Times New Roman" w:hAnsi="Times New Roman" w:cs="Times New Roman"/>
          <w:bCs/>
          <w:sz w:val="20"/>
          <w:szCs w:val="20"/>
        </w:rPr>
        <w:t>Egarr</w:t>
      </w:r>
      <w:proofErr w:type="spellEnd"/>
      <w:r>
        <w:rPr>
          <w:rFonts w:ascii="Times New Roman" w:hAnsi="Times New Roman" w:cs="Times New Roman"/>
          <w:bCs/>
          <w:sz w:val="20"/>
          <w:szCs w:val="20"/>
        </w:rPr>
        <w:t>.</w:t>
      </w:r>
    </w:p>
    <w:p w14:paraId="22962748" w14:textId="77777777" w:rsidR="008B16F6" w:rsidRPr="00E52435" w:rsidRDefault="008B16F6" w:rsidP="008B16F6">
      <w:pPr>
        <w:pBdr>
          <w:left w:val="nil"/>
        </w:pBdr>
        <w:spacing w:line="276" w:lineRule="auto"/>
        <w:jc w:val="both"/>
        <w:rPr>
          <w:rFonts w:ascii="Times New Roman" w:hAnsi="Times New Roman" w:cs="Times New Roman"/>
          <w:bCs/>
          <w:sz w:val="20"/>
          <w:szCs w:val="20"/>
        </w:rPr>
      </w:pPr>
    </w:p>
    <w:p w14:paraId="756DBA3D" w14:textId="77777777" w:rsidR="008B16F6" w:rsidRDefault="008B16F6" w:rsidP="008B16F6">
      <w:pPr>
        <w:pBdr>
          <w:left w:val="nil"/>
        </w:pBdr>
        <w:spacing w:line="276" w:lineRule="auto"/>
        <w:jc w:val="both"/>
        <w:rPr>
          <w:rFonts w:ascii="Times New Roman" w:hAnsi="Times New Roman" w:cs="Times New Roman"/>
          <w:bCs/>
          <w:sz w:val="20"/>
          <w:szCs w:val="20"/>
        </w:rPr>
      </w:pPr>
      <w:r w:rsidRPr="00E52435">
        <w:rPr>
          <w:rFonts w:ascii="Times New Roman" w:hAnsi="Times New Roman" w:cs="Times New Roman"/>
          <w:bCs/>
          <w:sz w:val="20"/>
          <w:szCs w:val="20"/>
        </w:rPr>
        <w:t>Im Rahmen einer besonderen Zusammenarbeit präsentieren die Essener Philharmoniker gemeinsam mit dem Essener Jugend-Symphonie-Orchester</w:t>
      </w:r>
      <w:r>
        <w:rPr>
          <w:rFonts w:ascii="Times New Roman" w:hAnsi="Times New Roman" w:cs="Times New Roman"/>
          <w:bCs/>
          <w:sz w:val="20"/>
          <w:szCs w:val="20"/>
        </w:rPr>
        <w:t xml:space="preserve"> sowie zahlreichen Essener Chören (Philharmonischer Chor Essen, Aalto Kinderchor, Kammerchor und Kantorei der Auferstehungskirche, Kettwiger Bach-Ensemble, Domchor und Mädchenchor am Essener Dom)</w:t>
      </w:r>
      <w:r w:rsidRPr="00E52435">
        <w:rPr>
          <w:rFonts w:ascii="Times New Roman" w:hAnsi="Times New Roman" w:cs="Times New Roman"/>
          <w:bCs/>
          <w:sz w:val="20"/>
          <w:szCs w:val="20"/>
        </w:rPr>
        <w:t xml:space="preserve"> am </w:t>
      </w:r>
      <w:r w:rsidRPr="002E5CE8">
        <w:rPr>
          <w:rFonts w:ascii="Times New Roman" w:hAnsi="Times New Roman" w:cs="Times New Roman"/>
          <w:bCs/>
          <w:i/>
          <w:iCs/>
          <w:sz w:val="20"/>
          <w:szCs w:val="20"/>
        </w:rPr>
        <w:t>15. November 2024</w:t>
      </w:r>
      <w:r w:rsidRPr="00E52435">
        <w:rPr>
          <w:rFonts w:ascii="Times New Roman" w:hAnsi="Times New Roman" w:cs="Times New Roman"/>
          <w:bCs/>
          <w:sz w:val="20"/>
          <w:szCs w:val="20"/>
        </w:rPr>
        <w:t xml:space="preserve"> Beethovens 9. Sinfonie. Vor dem Hintergrund des 80. </w:t>
      </w:r>
      <w:r w:rsidRPr="00E52435">
        <w:rPr>
          <w:rFonts w:ascii="Times New Roman" w:hAnsi="Times New Roman" w:cs="Times New Roman"/>
          <w:bCs/>
          <w:sz w:val="20"/>
          <w:szCs w:val="20"/>
        </w:rPr>
        <w:lastRenderedPageBreak/>
        <w:t xml:space="preserve">Jahrestages der Beendigung des Zweiten Weltkrieges 2025 </w:t>
      </w:r>
      <w:r>
        <w:rPr>
          <w:rFonts w:ascii="Times New Roman" w:hAnsi="Times New Roman" w:cs="Times New Roman"/>
          <w:bCs/>
          <w:sz w:val="20"/>
          <w:szCs w:val="20"/>
        </w:rPr>
        <w:t>s</w:t>
      </w:r>
      <w:r w:rsidRPr="00111294">
        <w:rPr>
          <w:rFonts w:ascii="Times New Roman" w:hAnsi="Times New Roman" w:cs="Times New Roman"/>
          <w:bCs/>
          <w:sz w:val="20"/>
          <w:szCs w:val="20"/>
        </w:rPr>
        <w:t xml:space="preserve">owie der anhaltenden aktuellen kriegerischen Auseinandersetzungen </w:t>
      </w:r>
      <w:r w:rsidRPr="00E52435">
        <w:rPr>
          <w:rFonts w:ascii="Times New Roman" w:hAnsi="Times New Roman" w:cs="Times New Roman"/>
          <w:bCs/>
          <w:sz w:val="20"/>
          <w:szCs w:val="20"/>
        </w:rPr>
        <w:t>betont Merle Fahrholz: „Es ist uns ein Anliegen, mit unserer Kunst darauf hinzuweisen, wie wichtig es ist, uns immer wieder für ein Leben in Frieden und Freiheit einzusetzen. Hierfür steht auch Beethovens Neunte exemplarisch.“</w:t>
      </w:r>
      <w:r>
        <w:rPr>
          <w:rFonts w:ascii="Times New Roman" w:hAnsi="Times New Roman" w:cs="Times New Roman"/>
          <w:bCs/>
          <w:sz w:val="20"/>
          <w:szCs w:val="20"/>
        </w:rPr>
        <w:t xml:space="preserve"> </w:t>
      </w:r>
      <w:r w:rsidRPr="00D97F83">
        <w:rPr>
          <w:rFonts w:ascii="Times New Roman" w:hAnsi="Times New Roman" w:cs="Times New Roman"/>
          <w:bCs/>
          <w:sz w:val="20"/>
          <w:szCs w:val="20"/>
        </w:rPr>
        <w:t xml:space="preserve">Nach der erfolgreichen, ausverkauften Premiere 2023 wird es auch in der kommenden Vorweihnachtszeit </w:t>
      </w:r>
      <w:r>
        <w:rPr>
          <w:rFonts w:ascii="Times New Roman" w:hAnsi="Times New Roman" w:cs="Times New Roman"/>
          <w:bCs/>
          <w:sz w:val="20"/>
          <w:szCs w:val="20"/>
        </w:rPr>
        <w:t xml:space="preserve">im Aalto-Theater </w:t>
      </w:r>
      <w:r w:rsidRPr="00D97F83">
        <w:rPr>
          <w:rFonts w:ascii="Times New Roman" w:hAnsi="Times New Roman" w:cs="Times New Roman"/>
          <w:bCs/>
          <w:sz w:val="20"/>
          <w:szCs w:val="20"/>
        </w:rPr>
        <w:t xml:space="preserve">ein Weihnachtskonzert </w:t>
      </w:r>
      <w:proofErr w:type="gramStart"/>
      <w:r w:rsidRPr="00D97F83">
        <w:rPr>
          <w:rFonts w:ascii="Times New Roman" w:hAnsi="Times New Roman" w:cs="Times New Roman"/>
          <w:bCs/>
          <w:sz w:val="20"/>
          <w:szCs w:val="20"/>
        </w:rPr>
        <w:t>mit Solist</w:t>
      </w:r>
      <w:proofErr w:type="gramEnd"/>
      <w:r w:rsidRPr="00D97F83">
        <w:rPr>
          <w:rFonts w:ascii="Times New Roman" w:hAnsi="Times New Roman" w:cs="Times New Roman"/>
          <w:bCs/>
          <w:sz w:val="20"/>
          <w:szCs w:val="20"/>
        </w:rPr>
        <w:t>*innen und dem Opernchor sowie den Essener Philharmonikern geben (</w:t>
      </w:r>
      <w:r w:rsidRPr="00D97F83">
        <w:rPr>
          <w:rFonts w:ascii="Times New Roman" w:hAnsi="Times New Roman" w:cs="Times New Roman"/>
          <w:bCs/>
          <w:i/>
          <w:iCs/>
          <w:sz w:val="20"/>
          <w:szCs w:val="20"/>
        </w:rPr>
        <w:t>01. Dezember 202</w:t>
      </w:r>
      <w:r>
        <w:rPr>
          <w:rFonts w:ascii="Times New Roman" w:hAnsi="Times New Roman" w:cs="Times New Roman"/>
          <w:bCs/>
          <w:i/>
          <w:iCs/>
          <w:sz w:val="20"/>
          <w:szCs w:val="20"/>
        </w:rPr>
        <w:t>4</w:t>
      </w:r>
      <w:r w:rsidRPr="00D97F83">
        <w:rPr>
          <w:rFonts w:ascii="Times New Roman" w:hAnsi="Times New Roman" w:cs="Times New Roman"/>
          <w:bCs/>
          <w:sz w:val="20"/>
          <w:szCs w:val="20"/>
        </w:rPr>
        <w:t>).</w:t>
      </w:r>
      <w:r>
        <w:rPr>
          <w:rFonts w:ascii="Times New Roman" w:hAnsi="Times New Roman" w:cs="Times New Roman"/>
          <w:bCs/>
          <w:sz w:val="20"/>
          <w:szCs w:val="20"/>
        </w:rPr>
        <w:t xml:space="preserve"> </w:t>
      </w:r>
      <w:r w:rsidRPr="00E52435">
        <w:rPr>
          <w:rFonts w:ascii="Times New Roman" w:hAnsi="Times New Roman" w:cs="Times New Roman"/>
          <w:bCs/>
          <w:sz w:val="20"/>
          <w:szCs w:val="20"/>
        </w:rPr>
        <w:t xml:space="preserve">Nachdem das traditionelle Konzert im Grugapark im Sommer 2024 aufgrund von Sanierungsarbeiten ausfallen muss, werden die Essener Philharmoniker am </w:t>
      </w:r>
      <w:r w:rsidRPr="002E5CE8">
        <w:rPr>
          <w:rFonts w:ascii="Times New Roman" w:hAnsi="Times New Roman" w:cs="Times New Roman"/>
          <w:bCs/>
          <w:i/>
          <w:iCs/>
          <w:sz w:val="20"/>
          <w:szCs w:val="20"/>
        </w:rPr>
        <w:t>28. Juni 2025</w:t>
      </w:r>
      <w:r w:rsidRPr="00E52435">
        <w:rPr>
          <w:rFonts w:ascii="Times New Roman" w:hAnsi="Times New Roman" w:cs="Times New Roman"/>
          <w:bCs/>
          <w:sz w:val="20"/>
          <w:szCs w:val="20"/>
        </w:rPr>
        <w:t xml:space="preserve"> wieder im Musikpavillon zu Gast sein. Einen prominenten Auftritt hat das Orchester beim nächsten Philharmonischen Ball: Unter der Leitung von Andrea Sanguineti werden die Philharmoniker das festliche Ereignis in der Philharmonie Essen am </w:t>
      </w:r>
      <w:r w:rsidRPr="002E5CE8">
        <w:rPr>
          <w:rFonts w:ascii="Times New Roman" w:hAnsi="Times New Roman" w:cs="Times New Roman"/>
          <w:bCs/>
          <w:i/>
          <w:iCs/>
          <w:sz w:val="20"/>
          <w:szCs w:val="20"/>
        </w:rPr>
        <w:t>08. Februar 2025</w:t>
      </w:r>
      <w:r w:rsidRPr="00E52435">
        <w:rPr>
          <w:rFonts w:ascii="Times New Roman" w:hAnsi="Times New Roman" w:cs="Times New Roman"/>
          <w:bCs/>
          <w:sz w:val="20"/>
          <w:szCs w:val="20"/>
        </w:rPr>
        <w:t xml:space="preserve"> eröffnen. Fortgesetzt wird die Reihe „Mit Götz Alsmann ins Konzert“, in der Götz Alsmann gemeinsam mit dem Orchester bekannte Werke der klassischen Musik erläutert. In ihre mittlerweile neunte Saison geht die „</w:t>
      </w:r>
      <w:proofErr w:type="spellStart"/>
      <w:r w:rsidRPr="00E52435">
        <w:rPr>
          <w:rFonts w:ascii="Times New Roman" w:hAnsi="Times New Roman" w:cs="Times New Roman"/>
          <w:bCs/>
          <w:sz w:val="20"/>
          <w:szCs w:val="20"/>
        </w:rPr>
        <w:t>KlassikLounge</w:t>
      </w:r>
      <w:proofErr w:type="spellEnd"/>
      <w:r w:rsidRPr="00E52435">
        <w:rPr>
          <w:rFonts w:ascii="Times New Roman" w:hAnsi="Times New Roman" w:cs="Times New Roman"/>
          <w:bCs/>
          <w:sz w:val="20"/>
          <w:szCs w:val="20"/>
        </w:rPr>
        <w:t>“, bei der das Publikum im Café Central International im Grillo-Theater kreative Programme in lockerer Atmosphäre erleben kann.</w:t>
      </w:r>
      <w:r>
        <w:rPr>
          <w:rFonts w:ascii="Times New Roman" w:hAnsi="Times New Roman" w:cs="Times New Roman"/>
          <w:bCs/>
          <w:sz w:val="20"/>
          <w:szCs w:val="20"/>
        </w:rPr>
        <w:t xml:space="preserve"> </w:t>
      </w:r>
      <w:r w:rsidRPr="00E52435">
        <w:rPr>
          <w:rFonts w:ascii="Times New Roman" w:hAnsi="Times New Roman" w:cs="Times New Roman"/>
          <w:bCs/>
          <w:sz w:val="20"/>
          <w:szCs w:val="20"/>
        </w:rPr>
        <w:t xml:space="preserve">Zu einer Tradition geworden sind in den vergangenen Jahren die sommerlichen Auftritte der Essener Philharmoniker im Concertgebouw. Am </w:t>
      </w:r>
      <w:r w:rsidRPr="002E5CE8">
        <w:rPr>
          <w:rFonts w:ascii="Times New Roman" w:hAnsi="Times New Roman" w:cs="Times New Roman"/>
          <w:bCs/>
          <w:i/>
          <w:iCs/>
          <w:sz w:val="20"/>
          <w:szCs w:val="20"/>
        </w:rPr>
        <w:t>09. Juli 2025</w:t>
      </w:r>
      <w:r w:rsidRPr="00E52435">
        <w:rPr>
          <w:rFonts w:ascii="Times New Roman" w:hAnsi="Times New Roman" w:cs="Times New Roman"/>
          <w:bCs/>
          <w:sz w:val="20"/>
          <w:szCs w:val="20"/>
        </w:rPr>
        <w:t xml:space="preserve"> wird das Orchester erneut in einem der bedeutendsten Konzertsäle der Welt zu Gast sein.</w:t>
      </w:r>
    </w:p>
    <w:p w14:paraId="0D8EA223" w14:textId="77777777" w:rsidR="008B16F6" w:rsidRDefault="008B16F6" w:rsidP="008B16F6">
      <w:pPr>
        <w:pBdr>
          <w:left w:val="nil"/>
        </w:pBdr>
        <w:spacing w:line="276" w:lineRule="auto"/>
        <w:jc w:val="both"/>
        <w:rPr>
          <w:rFonts w:ascii="Times New Roman" w:hAnsi="Times New Roman" w:cs="Times New Roman"/>
          <w:bCs/>
          <w:sz w:val="20"/>
          <w:szCs w:val="20"/>
        </w:rPr>
      </w:pPr>
    </w:p>
    <w:p w14:paraId="33EEC273" w14:textId="77777777" w:rsidR="008B16F6" w:rsidRDefault="008B16F6" w:rsidP="008B16F6">
      <w:pPr>
        <w:pBdr>
          <w:left w:val="nil"/>
        </w:pBdr>
        <w:spacing w:line="276" w:lineRule="auto"/>
        <w:jc w:val="both"/>
        <w:rPr>
          <w:rFonts w:ascii="Times New Roman" w:hAnsi="Times New Roman" w:cs="Times New Roman"/>
          <w:bCs/>
          <w:sz w:val="20"/>
          <w:szCs w:val="20"/>
        </w:rPr>
      </w:pPr>
      <w:r w:rsidRPr="00D97F83">
        <w:rPr>
          <w:rFonts w:ascii="Times New Roman" w:hAnsi="Times New Roman" w:cs="Times New Roman"/>
          <w:bCs/>
          <w:sz w:val="20"/>
          <w:szCs w:val="20"/>
        </w:rPr>
        <w:t xml:space="preserve">In unterschiedlichen Formationen präsentieren sich die Musiker*innen zudem in acht </w:t>
      </w:r>
      <w:r w:rsidRPr="00006520">
        <w:rPr>
          <w:rFonts w:ascii="Times New Roman" w:hAnsi="Times New Roman" w:cs="Times New Roman"/>
          <w:bCs/>
          <w:sz w:val="20"/>
          <w:szCs w:val="20"/>
        </w:rPr>
        <w:t>Kammerkonzerten</w:t>
      </w:r>
      <w:r w:rsidRPr="00D97F83">
        <w:rPr>
          <w:rFonts w:ascii="Times New Roman" w:hAnsi="Times New Roman" w:cs="Times New Roman"/>
          <w:bCs/>
          <w:sz w:val="20"/>
          <w:szCs w:val="20"/>
        </w:rPr>
        <w:t xml:space="preserve"> im RWE Pavillon der Philharmonie und im Foyer des Aalto-Theaters.</w:t>
      </w:r>
    </w:p>
    <w:p w14:paraId="69A69648" w14:textId="77777777" w:rsidR="008B16F6" w:rsidRDefault="008B16F6" w:rsidP="008B16F6">
      <w:pPr>
        <w:pBdr>
          <w:left w:val="nil"/>
        </w:pBdr>
        <w:spacing w:line="276" w:lineRule="auto"/>
        <w:rPr>
          <w:rFonts w:ascii="Times New Roman" w:hAnsi="Times New Roman" w:cs="Times New Roman"/>
          <w:b/>
          <w:sz w:val="20"/>
          <w:szCs w:val="20"/>
        </w:rPr>
      </w:pPr>
    </w:p>
    <w:p w14:paraId="36E04690" w14:textId="77777777" w:rsidR="008B16F6" w:rsidRDefault="008B16F6" w:rsidP="008B16F6">
      <w:pPr>
        <w:pBdr>
          <w:left w:val="nil"/>
        </w:pBdr>
        <w:spacing w:line="276" w:lineRule="auto"/>
        <w:rPr>
          <w:rFonts w:ascii="Times New Roman" w:hAnsi="Times New Roman" w:cs="Times New Roman"/>
          <w:b/>
          <w:sz w:val="20"/>
          <w:szCs w:val="20"/>
        </w:rPr>
      </w:pPr>
    </w:p>
    <w:p w14:paraId="54FFC632" w14:textId="77777777" w:rsidR="008B16F6" w:rsidRPr="00234E8C" w:rsidRDefault="008B16F6" w:rsidP="008B16F6">
      <w:pPr>
        <w:spacing w:line="276" w:lineRule="auto"/>
        <w:jc w:val="both"/>
        <w:rPr>
          <w:rFonts w:ascii="Times New Roman" w:hAnsi="Times New Roman"/>
          <w:b/>
          <w:bCs/>
          <w:sz w:val="20"/>
          <w:szCs w:val="20"/>
        </w:rPr>
      </w:pPr>
      <w:r w:rsidRPr="00234E8C">
        <w:rPr>
          <w:rFonts w:ascii="Times New Roman" w:hAnsi="Times New Roman"/>
          <w:b/>
          <w:bCs/>
          <w:sz w:val="20"/>
          <w:szCs w:val="20"/>
        </w:rPr>
        <w:t>Spielzeitheft und neue Website</w:t>
      </w:r>
    </w:p>
    <w:p w14:paraId="73635BBB" w14:textId="77777777" w:rsidR="008B16F6" w:rsidRDefault="008B16F6" w:rsidP="008B16F6">
      <w:pPr>
        <w:spacing w:line="276" w:lineRule="auto"/>
        <w:jc w:val="both"/>
        <w:rPr>
          <w:rFonts w:ascii="Times New Roman" w:hAnsi="Times New Roman"/>
          <w:sz w:val="20"/>
          <w:szCs w:val="20"/>
        </w:rPr>
      </w:pPr>
    </w:p>
    <w:p w14:paraId="45C30088" w14:textId="77777777" w:rsidR="008B16F6" w:rsidRDefault="008B16F6" w:rsidP="008B16F6">
      <w:pPr>
        <w:spacing w:line="276" w:lineRule="auto"/>
        <w:jc w:val="both"/>
        <w:rPr>
          <w:rFonts w:ascii="Times New Roman" w:hAnsi="Times New Roman"/>
          <w:sz w:val="20"/>
          <w:szCs w:val="20"/>
        </w:rPr>
      </w:pPr>
      <w:r w:rsidRPr="00234E8C">
        <w:rPr>
          <w:rFonts w:ascii="Times New Roman" w:hAnsi="Times New Roman"/>
          <w:sz w:val="20"/>
          <w:szCs w:val="20"/>
        </w:rPr>
        <w:t xml:space="preserve">Das Programm 2024/2025 des </w:t>
      </w:r>
      <w:r>
        <w:rPr>
          <w:rFonts w:ascii="Times New Roman" w:hAnsi="Times New Roman"/>
          <w:sz w:val="20"/>
          <w:szCs w:val="20"/>
        </w:rPr>
        <w:t>Aalto Musiktheater</w:t>
      </w:r>
      <w:r w:rsidRPr="00234E8C">
        <w:rPr>
          <w:rFonts w:ascii="Times New Roman" w:hAnsi="Times New Roman"/>
          <w:sz w:val="20"/>
          <w:szCs w:val="20"/>
        </w:rPr>
        <w:t xml:space="preserve"> ist wieder in einem gemeinsamen Spielzeitbuch aller Sparten der Theater und Philharmonie Essen (TUP) – Aalto Musiktheater, Aalto Ballett Essen, Schauspiel Essen, Essener Philharmoniker und Philharmonie Essen – veröffentlicht. Das Buch liegt ab sofort in allen Häusern der Theater und Philharmonie sowie im TUP-</w:t>
      </w:r>
      <w:proofErr w:type="spellStart"/>
      <w:r w:rsidRPr="00234E8C">
        <w:rPr>
          <w:rFonts w:ascii="Times New Roman" w:hAnsi="Times New Roman"/>
          <w:sz w:val="20"/>
          <w:szCs w:val="20"/>
        </w:rPr>
        <w:t>TicketCenter</w:t>
      </w:r>
      <w:proofErr w:type="spellEnd"/>
      <w:r w:rsidRPr="00234E8C">
        <w:rPr>
          <w:rFonts w:ascii="Times New Roman" w:hAnsi="Times New Roman"/>
          <w:sz w:val="20"/>
          <w:szCs w:val="20"/>
        </w:rPr>
        <w:t xml:space="preserve"> aus.</w:t>
      </w:r>
    </w:p>
    <w:p w14:paraId="64F834F3" w14:textId="77777777" w:rsidR="008B16F6" w:rsidRPr="00234E8C" w:rsidRDefault="008B16F6" w:rsidP="008B16F6">
      <w:pPr>
        <w:spacing w:line="276" w:lineRule="auto"/>
        <w:jc w:val="both"/>
        <w:rPr>
          <w:rFonts w:ascii="Times New Roman" w:hAnsi="Times New Roman"/>
          <w:sz w:val="20"/>
          <w:szCs w:val="20"/>
        </w:rPr>
      </w:pPr>
    </w:p>
    <w:p w14:paraId="21143C6D" w14:textId="77777777" w:rsidR="008B16F6" w:rsidRPr="00234E8C" w:rsidRDefault="008B16F6" w:rsidP="008B16F6">
      <w:pPr>
        <w:spacing w:line="276" w:lineRule="auto"/>
        <w:jc w:val="both"/>
        <w:rPr>
          <w:rFonts w:ascii="Times New Roman" w:hAnsi="Times New Roman"/>
          <w:sz w:val="20"/>
          <w:szCs w:val="20"/>
        </w:rPr>
      </w:pPr>
      <w:r w:rsidRPr="00234E8C">
        <w:rPr>
          <w:rFonts w:ascii="Times New Roman" w:hAnsi="Times New Roman"/>
          <w:sz w:val="20"/>
          <w:szCs w:val="20"/>
        </w:rPr>
        <w:t>Seit rund einem Jahr zeigt sich die Theater und Philharmonie Essen in Druckpublikationen und auf Plakaten in einem neuen Gewand. Und jetzt ist es soweit: Auch die Website www.theater-essen.de erscheint in moderner Funktionalität ab sofort in dem Design des Berliner Gestalters und Kommunikationsdesigners Mario Lombardo.</w:t>
      </w:r>
    </w:p>
    <w:p w14:paraId="205ED586" w14:textId="77777777" w:rsidR="008B16F6" w:rsidRPr="00B241D0" w:rsidRDefault="008B16F6" w:rsidP="008B16F6">
      <w:pPr>
        <w:pBdr>
          <w:left w:val="nil"/>
        </w:pBdr>
        <w:spacing w:line="276" w:lineRule="auto"/>
        <w:rPr>
          <w:rFonts w:ascii="Times New Roman" w:hAnsi="Times New Roman" w:cs="Times New Roman"/>
          <w:b/>
          <w:sz w:val="20"/>
          <w:szCs w:val="20"/>
        </w:rPr>
      </w:pPr>
    </w:p>
    <w:bookmarkEnd w:id="0"/>
    <w:bookmarkEnd w:id="1"/>
    <w:bookmarkEnd w:id="2"/>
    <w:p w14:paraId="71324ACC" w14:textId="77777777" w:rsidR="008B16F6" w:rsidRDefault="008B16F6" w:rsidP="008B16F6">
      <w:pPr>
        <w:rPr>
          <w:rFonts w:ascii="Times New Roman" w:hAnsi="Times New Roman" w:cs="Times New Roman"/>
          <w:bCs/>
          <w:sz w:val="20"/>
          <w:szCs w:val="20"/>
        </w:rPr>
      </w:pPr>
    </w:p>
    <w:p w14:paraId="316C5B23" w14:textId="77777777" w:rsidR="008B16F6" w:rsidRPr="00BC4121" w:rsidRDefault="008B16F6" w:rsidP="008B16F6">
      <w:pPr>
        <w:rPr>
          <w:rFonts w:ascii="Times New Roman" w:hAnsi="Times New Roman"/>
          <w:b/>
          <w:sz w:val="20"/>
          <w:szCs w:val="20"/>
        </w:rPr>
      </w:pPr>
      <w:r>
        <w:rPr>
          <w:rFonts w:ascii="Times New Roman" w:hAnsi="Times New Roman"/>
          <w:b/>
          <w:sz w:val="20"/>
          <w:szCs w:val="20"/>
        </w:rPr>
        <w:t>Sinfoniekonzerte 2024/2025</w:t>
      </w:r>
    </w:p>
    <w:p w14:paraId="24F11E44" w14:textId="77777777" w:rsidR="008B16F6" w:rsidRDefault="008B16F6" w:rsidP="008B16F6">
      <w:pPr>
        <w:spacing w:line="276" w:lineRule="auto"/>
        <w:rPr>
          <w:rFonts w:ascii="Times New Roman" w:hAnsi="Times New Roman"/>
          <w:b/>
          <w:sz w:val="20"/>
          <w:szCs w:val="20"/>
        </w:rPr>
      </w:pPr>
    </w:p>
    <w:p w14:paraId="5122D44B" w14:textId="77777777" w:rsidR="008B16F6" w:rsidRPr="00C21B3C" w:rsidRDefault="008B16F6" w:rsidP="008B16F6">
      <w:pPr>
        <w:spacing w:line="276" w:lineRule="auto"/>
        <w:rPr>
          <w:rFonts w:ascii="Times New Roman" w:hAnsi="Times New Roman"/>
          <w:bCs/>
          <w:sz w:val="20"/>
          <w:szCs w:val="20"/>
        </w:rPr>
      </w:pPr>
      <w:r w:rsidRPr="006D30D5">
        <w:rPr>
          <w:rFonts w:ascii="Times New Roman" w:hAnsi="Times New Roman"/>
          <w:bCs/>
          <w:sz w:val="20"/>
          <w:szCs w:val="20"/>
        </w:rPr>
        <w:t>Sinfoniekonzert I</w:t>
      </w:r>
    </w:p>
    <w:p w14:paraId="403726ED" w14:textId="77777777" w:rsidR="008B16F6" w:rsidRDefault="008B16F6" w:rsidP="008B16F6">
      <w:pPr>
        <w:spacing w:line="276" w:lineRule="auto"/>
        <w:rPr>
          <w:rFonts w:ascii="Times New Roman" w:hAnsi="Times New Roman"/>
          <w:b/>
          <w:sz w:val="20"/>
          <w:szCs w:val="20"/>
        </w:rPr>
      </w:pPr>
      <w:r>
        <w:rPr>
          <w:rFonts w:ascii="Times New Roman" w:hAnsi="Times New Roman"/>
          <w:b/>
          <w:sz w:val="20"/>
          <w:szCs w:val="20"/>
        </w:rPr>
        <w:t>Scheherazade</w:t>
      </w:r>
    </w:p>
    <w:p w14:paraId="1EDD183C" w14:textId="77777777" w:rsidR="008B16F6" w:rsidRPr="006D30D5" w:rsidRDefault="008B16F6" w:rsidP="008B16F6">
      <w:pPr>
        <w:spacing w:line="276" w:lineRule="auto"/>
        <w:rPr>
          <w:rFonts w:ascii="Times New Roman" w:hAnsi="Times New Roman"/>
          <w:bCs/>
          <w:sz w:val="20"/>
          <w:szCs w:val="20"/>
        </w:rPr>
      </w:pPr>
      <w:r w:rsidRPr="006D30D5">
        <w:rPr>
          <w:rFonts w:ascii="Times New Roman" w:hAnsi="Times New Roman"/>
          <w:bCs/>
          <w:sz w:val="20"/>
          <w:szCs w:val="20"/>
        </w:rPr>
        <w:t>A</w:t>
      </w:r>
      <w:r>
        <w:rPr>
          <w:rFonts w:ascii="Times New Roman" w:hAnsi="Times New Roman"/>
          <w:bCs/>
          <w:sz w:val="20"/>
          <w:szCs w:val="20"/>
        </w:rPr>
        <w:t>ndrea</w:t>
      </w:r>
      <w:r w:rsidRPr="006D30D5">
        <w:rPr>
          <w:rFonts w:ascii="Times New Roman" w:hAnsi="Times New Roman"/>
          <w:bCs/>
          <w:sz w:val="20"/>
          <w:szCs w:val="20"/>
        </w:rPr>
        <w:t xml:space="preserve"> S</w:t>
      </w:r>
      <w:r>
        <w:rPr>
          <w:rFonts w:ascii="Times New Roman" w:hAnsi="Times New Roman"/>
          <w:bCs/>
          <w:sz w:val="20"/>
          <w:szCs w:val="20"/>
        </w:rPr>
        <w:t>anguineti,</w:t>
      </w:r>
      <w:r w:rsidRPr="006D30D5">
        <w:rPr>
          <w:rFonts w:ascii="Times New Roman" w:hAnsi="Times New Roman"/>
          <w:bCs/>
          <w:sz w:val="20"/>
          <w:szCs w:val="20"/>
        </w:rPr>
        <w:t xml:space="preserve"> Dirigent</w:t>
      </w:r>
    </w:p>
    <w:p w14:paraId="22F769E0" w14:textId="77777777" w:rsidR="008B16F6" w:rsidRPr="006D30D5" w:rsidRDefault="008B16F6" w:rsidP="008B16F6">
      <w:pPr>
        <w:spacing w:line="276" w:lineRule="auto"/>
        <w:rPr>
          <w:rFonts w:ascii="Times New Roman" w:hAnsi="Times New Roman"/>
          <w:bCs/>
          <w:sz w:val="20"/>
          <w:szCs w:val="20"/>
        </w:rPr>
      </w:pPr>
      <w:r w:rsidRPr="006D30D5">
        <w:rPr>
          <w:rFonts w:ascii="Times New Roman" w:hAnsi="Times New Roman"/>
          <w:bCs/>
          <w:sz w:val="20"/>
          <w:szCs w:val="20"/>
        </w:rPr>
        <w:t>A</w:t>
      </w:r>
      <w:r>
        <w:rPr>
          <w:rFonts w:ascii="Times New Roman" w:hAnsi="Times New Roman"/>
          <w:bCs/>
          <w:sz w:val="20"/>
          <w:szCs w:val="20"/>
        </w:rPr>
        <w:t>lexandra</w:t>
      </w:r>
      <w:r w:rsidRPr="006D30D5">
        <w:rPr>
          <w:rFonts w:ascii="Times New Roman" w:hAnsi="Times New Roman"/>
          <w:bCs/>
          <w:sz w:val="20"/>
          <w:szCs w:val="20"/>
        </w:rPr>
        <w:t xml:space="preserve"> </w:t>
      </w:r>
      <w:proofErr w:type="spellStart"/>
      <w:r w:rsidRPr="006D30D5">
        <w:rPr>
          <w:rFonts w:ascii="Times New Roman" w:hAnsi="Times New Roman"/>
          <w:bCs/>
          <w:sz w:val="20"/>
          <w:szCs w:val="20"/>
        </w:rPr>
        <w:t>C</w:t>
      </w:r>
      <w:r>
        <w:rPr>
          <w:rFonts w:ascii="Times New Roman" w:hAnsi="Times New Roman"/>
          <w:bCs/>
          <w:sz w:val="20"/>
          <w:szCs w:val="20"/>
        </w:rPr>
        <w:t>onunova</w:t>
      </w:r>
      <w:proofErr w:type="spellEnd"/>
      <w:r>
        <w:rPr>
          <w:rFonts w:ascii="Times New Roman" w:hAnsi="Times New Roman"/>
          <w:bCs/>
          <w:sz w:val="20"/>
          <w:szCs w:val="20"/>
        </w:rPr>
        <w:t>,</w:t>
      </w:r>
      <w:r w:rsidRPr="006D30D5">
        <w:rPr>
          <w:rFonts w:ascii="Times New Roman" w:hAnsi="Times New Roman"/>
          <w:bCs/>
          <w:sz w:val="20"/>
          <w:szCs w:val="20"/>
        </w:rPr>
        <w:t xml:space="preserve"> Violine</w:t>
      </w:r>
    </w:p>
    <w:p w14:paraId="08A57312" w14:textId="77777777" w:rsidR="008B16F6" w:rsidRPr="006D30D5" w:rsidRDefault="008B16F6" w:rsidP="008B16F6">
      <w:pPr>
        <w:spacing w:line="276" w:lineRule="auto"/>
        <w:rPr>
          <w:rFonts w:ascii="Times New Roman" w:hAnsi="Times New Roman"/>
          <w:sz w:val="20"/>
          <w:szCs w:val="20"/>
        </w:rPr>
      </w:pPr>
      <w:r w:rsidRPr="006D30D5">
        <w:rPr>
          <w:rFonts w:ascii="Times New Roman" w:hAnsi="Times New Roman"/>
          <w:sz w:val="20"/>
          <w:szCs w:val="20"/>
        </w:rPr>
        <w:t xml:space="preserve">Thomas </w:t>
      </w:r>
      <w:proofErr w:type="spellStart"/>
      <w:r w:rsidRPr="006D30D5">
        <w:rPr>
          <w:rFonts w:ascii="Times New Roman" w:hAnsi="Times New Roman"/>
          <w:sz w:val="20"/>
          <w:szCs w:val="20"/>
        </w:rPr>
        <w:t>Adès</w:t>
      </w:r>
      <w:proofErr w:type="spellEnd"/>
      <w:r>
        <w:rPr>
          <w:rFonts w:ascii="Times New Roman" w:hAnsi="Times New Roman"/>
          <w:sz w:val="20"/>
          <w:szCs w:val="20"/>
        </w:rPr>
        <w:t>:</w:t>
      </w:r>
      <w:r w:rsidRPr="006D30D5">
        <w:rPr>
          <w:rFonts w:ascii="Times New Roman" w:hAnsi="Times New Roman"/>
          <w:sz w:val="20"/>
          <w:szCs w:val="20"/>
        </w:rPr>
        <w:t xml:space="preserve"> „Dances“ aus „Powder Her Face“</w:t>
      </w:r>
    </w:p>
    <w:p w14:paraId="4E3C31F6" w14:textId="77777777" w:rsidR="008B16F6" w:rsidRPr="006D30D5" w:rsidRDefault="008B16F6" w:rsidP="008B16F6">
      <w:pPr>
        <w:spacing w:line="276" w:lineRule="auto"/>
        <w:rPr>
          <w:rFonts w:ascii="Times New Roman" w:hAnsi="Times New Roman"/>
          <w:sz w:val="20"/>
          <w:szCs w:val="20"/>
        </w:rPr>
      </w:pPr>
      <w:r w:rsidRPr="006D30D5">
        <w:rPr>
          <w:rFonts w:ascii="Times New Roman" w:hAnsi="Times New Roman"/>
          <w:sz w:val="20"/>
          <w:szCs w:val="20"/>
        </w:rPr>
        <w:t xml:space="preserve">Chen Gang, </w:t>
      </w:r>
      <w:proofErr w:type="spellStart"/>
      <w:r w:rsidRPr="006D30D5">
        <w:rPr>
          <w:rFonts w:ascii="Times New Roman" w:hAnsi="Times New Roman"/>
          <w:sz w:val="20"/>
          <w:szCs w:val="20"/>
        </w:rPr>
        <w:t>Zhanhao</w:t>
      </w:r>
      <w:proofErr w:type="spellEnd"/>
      <w:r w:rsidRPr="006D30D5">
        <w:rPr>
          <w:rFonts w:ascii="Times New Roman" w:hAnsi="Times New Roman"/>
          <w:sz w:val="20"/>
          <w:szCs w:val="20"/>
        </w:rPr>
        <w:t xml:space="preserve"> He</w:t>
      </w:r>
      <w:r>
        <w:rPr>
          <w:rFonts w:ascii="Times New Roman" w:hAnsi="Times New Roman"/>
          <w:sz w:val="20"/>
          <w:szCs w:val="20"/>
        </w:rPr>
        <w:t>:</w:t>
      </w:r>
      <w:r w:rsidRPr="006D30D5">
        <w:rPr>
          <w:rFonts w:ascii="Times New Roman" w:hAnsi="Times New Roman"/>
          <w:sz w:val="20"/>
          <w:szCs w:val="20"/>
        </w:rPr>
        <w:t xml:space="preserve"> „The Butterfly Lovers“ – Konzert für Violine und Orchester</w:t>
      </w:r>
    </w:p>
    <w:p w14:paraId="76557B96" w14:textId="77777777" w:rsidR="008B16F6" w:rsidRDefault="008B16F6" w:rsidP="008B16F6">
      <w:pPr>
        <w:spacing w:line="276" w:lineRule="auto"/>
        <w:rPr>
          <w:rFonts w:ascii="Times New Roman" w:hAnsi="Times New Roman"/>
          <w:sz w:val="20"/>
          <w:szCs w:val="20"/>
        </w:rPr>
      </w:pPr>
      <w:r w:rsidRPr="006D30D5">
        <w:rPr>
          <w:rFonts w:ascii="Times New Roman" w:hAnsi="Times New Roman"/>
          <w:sz w:val="20"/>
          <w:szCs w:val="20"/>
        </w:rPr>
        <w:t>Nikolai Rimski-Korsakow</w:t>
      </w:r>
      <w:r>
        <w:rPr>
          <w:rFonts w:ascii="Times New Roman" w:hAnsi="Times New Roman"/>
          <w:sz w:val="20"/>
          <w:szCs w:val="20"/>
        </w:rPr>
        <w:t>:</w:t>
      </w:r>
      <w:r w:rsidRPr="006D30D5">
        <w:rPr>
          <w:rFonts w:ascii="Times New Roman" w:hAnsi="Times New Roman"/>
          <w:sz w:val="20"/>
          <w:szCs w:val="20"/>
        </w:rPr>
        <w:t xml:space="preserve"> „Scheherazade“, op. 35 – Sinfonische Suite</w:t>
      </w:r>
      <w:r>
        <w:rPr>
          <w:rFonts w:ascii="Times New Roman" w:hAnsi="Times New Roman"/>
          <w:sz w:val="20"/>
          <w:szCs w:val="20"/>
        </w:rPr>
        <w:t xml:space="preserve"> </w:t>
      </w:r>
      <w:r w:rsidRPr="006D30D5">
        <w:rPr>
          <w:rFonts w:ascii="Times New Roman" w:hAnsi="Times New Roman"/>
          <w:sz w:val="20"/>
          <w:szCs w:val="20"/>
        </w:rPr>
        <w:t>nach „Tausendundeine Nacht“ für Orchester</w:t>
      </w:r>
    </w:p>
    <w:p w14:paraId="487325CC"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29., 30. August 2024, 19:30 Uhr</w:t>
      </w:r>
    </w:p>
    <w:p w14:paraId="047DEA24"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6D8C112F"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1F445645" w14:textId="77777777" w:rsidR="008B16F6" w:rsidRDefault="008B16F6" w:rsidP="008B16F6">
      <w:pPr>
        <w:spacing w:line="276" w:lineRule="auto"/>
        <w:rPr>
          <w:rFonts w:ascii="Times New Roman" w:hAnsi="Times New Roman"/>
          <w:i/>
          <w:iCs/>
          <w:sz w:val="20"/>
          <w:szCs w:val="20"/>
        </w:rPr>
      </w:pPr>
      <w:r w:rsidRPr="00EC3838">
        <w:rPr>
          <w:rFonts w:ascii="Times New Roman" w:hAnsi="Times New Roman"/>
          <w:i/>
          <w:iCs/>
          <w:sz w:val="20"/>
          <w:szCs w:val="20"/>
        </w:rPr>
        <w:t>Gefördert vom Freundeskreis Theater und Philharmonie Essen e. V.</w:t>
      </w:r>
    </w:p>
    <w:p w14:paraId="08E25F66" w14:textId="27771A9A" w:rsidR="008B16F6" w:rsidRPr="008B16F6" w:rsidRDefault="008B16F6" w:rsidP="008B16F6">
      <w:pPr>
        <w:spacing w:line="276" w:lineRule="auto"/>
        <w:rPr>
          <w:rFonts w:ascii="Times New Roman" w:hAnsi="Times New Roman"/>
          <w:i/>
          <w:iCs/>
          <w:sz w:val="20"/>
          <w:szCs w:val="20"/>
        </w:rPr>
      </w:pPr>
      <w:r>
        <w:rPr>
          <w:rFonts w:ascii="Times New Roman" w:hAnsi="Times New Roman"/>
          <w:sz w:val="20"/>
          <w:szCs w:val="20"/>
        </w:rPr>
        <w:lastRenderedPageBreak/>
        <w:t>Sinfoniekonzert II</w:t>
      </w:r>
    </w:p>
    <w:p w14:paraId="6F72775C" w14:textId="77777777" w:rsidR="008B16F6" w:rsidRDefault="008B16F6" w:rsidP="008B16F6">
      <w:pPr>
        <w:spacing w:line="276" w:lineRule="auto"/>
        <w:rPr>
          <w:rFonts w:ascii="Times New Roman" w:hAnsi="Times New Roman"/>
          <w:b/>
          <w:sz w:val="20"/>
          <w:szCs w:val="20"/>
        </w:rPr>
      </w:pPr>
      <w:r>
        <w:rPr>
          <w:rFonts w:ascii="Times New Roman" w:hAnsi="Times New Roman"/>
          <w:b/>
          <w:sz w:val="20"/>
          <w:szCs w:val="20"/>
        </w:rPr>
        <w:t xml:space="preserve">Capriccio </w:t>
      </w:r>
      <w:proofErr w:type="spellStart"/>
      <w:r>
        <w:rPr>
          <w:rFonts w:ascii="Times New Roman" w:hAnsi="Times New Roman"/>
          <w:b/>
          <w:sz w:val="20"/>
          <w:szCs w:val="20"/>
        </w:rPr>
        <w:t>italien</w:t>
      </w:r>
      <w:proofErr w:type="spellEnd"/>
    </w:p>
    <w:p w14:paraId="155A042D" w14:textId="77777777" w:rsidR="008B16F6" w:rsidRPr="00110531" w:rsidRDefault="008B16F6" w:rsidP="008B16F6">
      <w:pPr>
        <w:spacing w:line="276" w:lineRule="auto"/>
        <w:rPr>
          <w:rFonts w:ascii="Times New Roman" w:hAnsi="Times New Roman"/>
          <w:sz w:val="20"/>
          <w:szCs w:val="20"/>
        </w:rPr>
      </w:pPr>
      <w:r w:rsidRPr="00110531">
        <w:rPr>
          <w:rFonts w:ascii="Times New Roman" w:hAnsi="Times New Roman"/>
          <w:sz w:val="20"/>
          <w:szCs w:val="20"/>
        </w:rPr>
        <w:t>D</w:t>
      </w:r>
      <w:r>
        <w:rPr>
          <w:rFonts w:ascii="Times New Roman" w:hAnsi="Times New Roman"/>
          <w:sz w:val="20"/>
          <w:szCs w:val="20"/>
        </w:rPr>
        <w:t>orian</w:t>
      </w:r>
      <w:r w:rsidRPr="00110531">
        <w:rPr>
          <w:rFonts w:ascii="Times New Roman" w:hAnsi="Times New Roman"/>
          <w:sz w:val="20"/>
          <w:szCs w:val="20"/>
        </w:rPr>
        <w:t xml:space="preserve"> W</w:t>
      </w:r>
      <w:r>
        <w:rPr>
          <w:rFonts w:ascii="Times New Roman" w:hAnsi="Times New Roman"/>
          <w:sz w:val="20"/>
          <w:szCs w:val="20"/>
        </w:rPr>
        <w:t>ilson,</w:t>
      </w:r>
      <w:r w:rsidRPr="00110531">
        <w:rPr>
          <w:rFonts w:ascii="Times New Roman" w:hAnsi="Times New Roman"/>
          <w:sz w:val="20"/>
          <w:szCs w:val="20"/>
        </w:rPr>
        <w:t xml:space="preserve"> Dirigent</w:t>
      </w:r>
    </w:p>
    <w:p w14:paraId="395F00A6" w14:textId="77777777" w:rsidR="008B16F6" w:rsidRDefault="008B16F6" w:rsidP="008B16F6">
      <w:pPr>
        <w:spacing w:line="276" w:lineRule="auto"/>
        <w:rPr>
          <w:rFonts w:ascii="Times New Roman" w:hAnsi="Times New Roman"/>
          <w:sz w:val="20"/>
          <w:szCs w:val="20"/>
        </w:rPr>
      </w:pPr>
      <w:r w:rsidRPr="00110531">
        <w:rPr>
          <w:rFonts w:ascii="Times New Roman" w:hAnsi="Times New Roman"/>
          <w:sz w:val="20"/>
          <w:szCs w:val="20"/>
        </w:rPr>
        <w:t>A</w:t>
      </w:r>
      <w:r>
        <w:rPr>
          <w:rFonts w:ascii="Times New Roman" w:hAnsi="Times New Roman"/>
          <w:sz w:val="20"/>
          <w:szCs w:val="20"/>
        </w:rPr>
        <w:t>nna</w:t>
      </w:r>
      <w:r w:rsidRPr="00110531">
        <w:rPr>
          <w:rFonts w:ascii="Times New Roman" w:hAnsi="Times New Roman"/>
          <w:sz w:val="20"/>
          <w:szCs w:val="20"/>
        </w:rPr>
        <w:t xml:space="preserve"> </w:t>
      </w:r>
      <w:proofErr w:type="spellStart"/>
      <w:r w:rsidRPr="00110531">
        <w:rPr>
          <w:rFonts w:ascii="Times New Roman" w:hAnsi="Times New Roman"/>
          <w:sz w:val="20"/>
          <w:szCs w:val="20"/>
        </w:rPr>
        <w:t>V</w:t>
      </w:r>
      <w:r>
        <w:rPr>
          <w:rFonts w:ascii="Times New Roman" w:hAnsi="Times New Roman"/>
          <w:sz w:val="20"/>
          <w:szCs w:val="20"/>
        </w:rPr>
        <w:t>innitskaya</w:t>
      </w:r>
      <w:proofErr w:type="spellEnd"/>
      <w:r>
        <w:rPr>
          <w:rFonts w:ascii="Times New Roman" w:hAnsi="Times New Roman"/>
          <w:sz w:val="20"/>
          <w:szCs w:val="20"/>
        </w:rPr>
        <w:t>,</w:t>
      </w:r>
      <w:r w:rsidRPr="00110531">
        <w:rPr>
          <w:rFonts w:ascii="Times New Roman" w:hAnsi="Times New Roman"/>
          <w:sz w:val="20"/>
          <w:szCs w:val="20"/>
        </w:rPr>
        <w:t xml:space="preserve"> Klavier</w:t>
      </w:r>
    </w:p>
    <w:p w14:paraId="0CA8B307" w14:textId="77777777" w:rsidR="008B16F6" w:rsidRPr="00110531" w:rsidRDefault="008B16F6" w:rsidP="008B16F6">
      <w:pPr>
        <w:spacing w:line="276" w:lineRule="auto"/>
        <w:rPr>
          <w:rFonts w:ascii="Times New Roman" w:hAnsi="Times New Roman"/>
          <w:sz w:val="20"/>
          <w:szCs w:val="20"/>
        </w:rPr>
      </w:pPr>
      <w:r w:rsidRPr="00110531">
        <w:rPr>
          <w:rFonts w:ascii="Times New Roman" w:hAnsi="Times New Roman"/>
          <w:sz w:val="20"/>
          <w:szCs w:val="20"/>
        </w:rPr>
        <w:t>Pjotr I. Tschaikowsky</w:t>
      </w:r>
      <w:r>
        <w:rPr>
          <w:rFonts w:ascii="Times New Roman" w:hAnsi="Times New Roman"/>
          <w:sz w:val="20"/>
          <w:szCs w:val="20"/>
        </w:rPr>
        <w:t>:</w:t>
      </w:r>
      <w:r w:rsidRPr="00110531">
        <w:rPr>
          <w:rFonts w:ascii="Times New Roman" w:hAnsi="Times New Roman"/>
          <w:sz w:val="20"/>
          <w:szCs w:val="20"/>
        </w:rPr>
        <w:t xml:space="preserve"> „Capriccio </w:t>
      </w:r>
      <w:proofErr w:type="spellStart"/>
      <w:r w:rsidRPr="00110531">
        <w:rPr>
          <w:rFonts w:ascii="Times New Roman" w:hAnsi="Times New Roman"/>
          <w:sz w:val="20"/>
          <w:szCs w:val="20"/>
        </w:rPr>
        <w:t>italien</w:t>
      </w:r>
      <w:proofErr w:type="spellEnd"/>
      <w:r w:rsidRPr="00110531">
        <w:rPr>
          <w:rFonts w:ascii="Times New Roman" w:hAnsi="Times New Roman"/>
          <w:sz w:val="20"/>
          <w:szCs w:val="20"/>
        </w:rPr>
        <w:t>“, op. 45</w:t>
      </w:r>
    </w:p>
    <w:p w14:paraId="3EE8DB66" w14:textId="77777777" w:rsidR="008B16F6" w:rsidRPr="00110531" w:rsidRDefault="008B16F6" w:rsidP="008B16F6">
      <w:pPr>
        <w:spacing w:line="276" w:lineRule="auto"/>
        <w:rPr>
          <w:rFonts w:ascii="Times New Roman" w:hAnsi="Times New Roman"/>
          <w:sz w:val="20"/>
          <w:szCs w:val="20"/>
        </w:rPr>
      </w:pPr>
      <w:r w:rsidRPr="00110531">
        <w:rPr>
          <w:rFonts w:ascii="Times New Roman" w:hAnsi="Times New Roman"/>
          <w:sz w:val="20"/>
          <w:szCs w:val="20"/>
        </w:rPr>
        <w:t>Sergej Rachmaninow</w:t>
      </w:r>
      <w:r>
        <w:rPr>
          <w:rFonts w:ascii="Times New Roman" w:hAnsi="Times New Roman"/>
          <w:sz w:val="20"/>
          <w:szCs w:val="20"/>
        </w:rPr>
        <w:t>:</w:t>
      </w:r>
      <w:r w:rsidRPr="00110531">
        <w:rPr>
          <w:rFonts w:ascii="Times New Roman" w:hAnsi="Times New Roman"/>
          <w:sz w:val="20"/>
          <w:szCs w:val="20"/>
        </w:rPr>
        <w:t xml:space="preserve"> Konzert Nr. 1 fis-Moll für Klavier und Orchester, op. 1</w:t>
      </w:r>
    </w:p>
    <w:p w14:paraId="0635B951" w14:textId="77777777" w:rsidR="008B16F6" w:rsidRDefault="008B16F6" w:rsidP="008B16F6">
      <w:pPr>
        <w:spacing w:line="276" w:lineRule="auto"/>
        <w:rPr>
          <w:rFonts w:ascii="Times New Roman" w:hAnsi="Times New Roman"/>
          <w:sz w:val="20"/>
          <w:szCs w:val="20"/>
        </w:rPr>
      </w:pPr>
      <w:r w:rsidRPr="00110531">
        <w:rPr>
          <w:rFonts w:ascii="Times New Roman" w:hAnsi="Times New Roman"/>
          <w:sz w:val="20"/>
          <w:szCs w:val="20"/>
        </w:rPr>
        <w:t>Maurice Ravel</w:t>
      </w:r>
      <w:r>
        <w:rPr>
          <w:rFonts w:ascii="Times New Roman" w:hAnsi="Times New Roman"/>
          <w:sz w:val="20"/>
          <w:szCs w:val="20"/>
        </w:rPr>
        <w:t>:</w:t>
      </w:r>
      <w:r w:rsidRPr="00110531">
        <w:rPr>
          <w:rFonts w:ascii="Times New Roman" w:hAnsi="Times New Roman"/>
          <w:sz w:val="20"/>
          <w:szCs w:val="20"/>
        </w:rPr>
        <w:t xml:space="preserve"> „La </w:t>
      </w:r>
      <w:proofErr w:type="spellStart"/>
      <w:r w:rsidRPr="00110531">
        <w:rPr>
          <w:rFonts w:ascii="Times New Roman" w:hAnsi="Times New Roman"/>
          <w:sz w:val="20"/>
          <w:szCs w:val="20"/>
        </w:rPr>
        <w:t>valse</w:t>
      </w:r>
      <w:proofErr w:type="spellEnd"/>
      <w:r w:rsidRPr="00110531">
        <w:rPr>
          <w:rFonts w:ascii="Times New Roman" w:hAnsi="Times New Roman"/>
          <w:sz w:val="20"/>
          <w:szCs w:val="20"/>
        </w:rPr>
        <w:t xml:space="preserve">“ </w:t>
      </w:r>
      <w:r>
        <w:rPr>
          <w:rFonts w:ascii="Times New Roman" w:hAnsi="Times New Roman"/>
          <w:sz w:val="20"/>
          <w:szCs w:val="20"/>
        </w:rPr>
        <w:t>–</w:t>
      </w:r>
      <w:r w:rsidRPr="00110531">
        <w:rPr>
          <w:rFonts w:ascii="Times New Roman" w:hAnsi="Times New Roman"/>
          <w:sz w:val="20"/>
          <w:szCs w:val="20"/>
        </w:rPr>
        <w:t xml:space="preserve"> „</w:t>
      </w:r>
      <w:proofErr w:type="spellStart"/>
      <w:r w:rsidRPr="00110531">
        <w:rPr>
          <w:rFonts w:ascii="Times New Roman" w:hAnsi="Times New Roman"/>
          <w:sz w:val="20"/>
          <w:szCs w:val="20"/>
        </w:rPr>
        <w:t>Daphnis</w:t>
      </w:r>
      <w:proofErr w:type="spellEnd"/>
      <w:r w:rsidRPr="00110531">
        <w:rPr>
          <w:rFonts w:ascii="Times New Roman" w:hAnsi="Times New Roman"/>
          <w:sz w:val="20"/>
          <w:szCs w:val="20"/>
        </w:rPr>
        <w:t xml:space="preserve"> et Chloé“</w:t>
      </w:r>
    </w:p>
    <w:p w14:paraId="5613030F"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26., 27. September 2024, 19:30 Uhr</w:t>
      </w:r>
    </w:p>
    <w:p w14:paraId="32693DDA"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0A76A126"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0410F730" w14:textId="77777777" w:rsidR="008B16F6" w:rsidRDefault="008B16F6" w:rsidP="008B16F6">
      <w:pPr>
        <w:spacing w:line="276" w:lineRule="auto"/>
        <w:rPr>
          <w:rFonts w:ascii="Times New Roman" w:hAnsi="Times New Roman"/>
          <w:sz w:val="20"/>
          <w:szCs w:val="20"/>
        </w:rPr>
      </w:pPr>
    </w:p>
    <w:p w14:paraId="19E7B1C0"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Sinfoniekonzert III</w:t>
      </w:r>
    </w:p>
    <w:p w14:paraId="689AC6E6" w14:textId="77777777" w:rsidR="008B16F6" w:rsidRDefault="008B16F6" w:rsidP="008B16F6">
      <w:pPr>
        <w:spacing w:line="276" w:lineRule="auto"/>
        <w:rPr>
          <w:rFonts w:ascii="Times New Roman" w:hAnsi="Times New Roman"/>
          <w:b/>
          <w:sz w:val="20"/>
          <w:szCs w:val="20"/>
        </w:rPr>
      </w:pPr>
      <w:r>
        <w:rPr>
          <w:rFonts w:ascii="Times New Roman" w:hAnsi="Times New Roman"/>
          <w:b/>
          <w:sz w:val="20"/>
          <w:szCs w:val="20"/>
        </w:rPr>
        <w:t>Sinfonische Meilensteine</w:t>
      </w:r>
    </w:p>
    <w:p w14:paraId="14CD4F95" w14:textId="77777777" w:rsidR="008B16F6" w:rsidRPr="00110531" w:rsidRDefault="008B16F6" w:rsidP="008B16F6">
      <w:pPr>
        <w:spacing w:line="276" w:lineRule="auto"/>
        <w:rPr>
          <w:rFonts w:ascii="Times New Roman" w:hAnsi="Times New Roman"/>
          <w:sz w:val="20"/>
          <w:szCs w:val="20"/>
        </w:rPr>
      </w:pPr>
      <w:r w:rsidRPr="00110531">
        <w:rPr>
          <w:rFonts w:ascii="Times New Roman" w:hAnsi="Times New Roman"/>
          <w:sz w:val="20"/>
          <w:szCs w:val="20"/>
        </w:rPr>
        <w:t>N</w:t>
      </w:r>
      <w:r>
        <w:rPr>
          <w:rFonts w:ascii="Times New Roman" w:hAnsi="Times New Roman"/>
          <w:sz w:val="20"/>
          <w:szCs w:val="20"/>
        </w:rPr>
        <w:t>icholas</w:t>
      </w:r>
      <w:r w:rsidRPr="00110531">
        <w:rPr>
          <w:rFonts w:ascii="Times New Roman" w:hAnsi="Times New Roman"/>
          <w:sz w:val="20"/>
          <w:szCs w:val="20"/>
        </w:rPr>
        <w:t xml:space="preserve"> C</w:t>
      </w:r>
      <w:r>
        <w:rPr>
          <w:rFonts w:ascii="Times New Roman" w:hAnsi="Times New Roman"/>
          <w:sz w:val="20"/>
          <w:szCs w:val="20"/>
        </w:rPr>
        <w:t>arter,</w:t>
      </w:r>
      <w:r w:rsidRPr="00110531">
        <w:rPr>
          <w:rFonts w:ascii="Times New Roman" w:hAnsi="Times New Roman"/>
          <w:sz w:val="20"/>
          <w:szCs w:val="20"/>
        </w:rPr>
        <w:t xml:space="preserve"> Dirigent</w:t>
      </w:r>
    </w:p>
    <w:p w14:paraId="2372BB6E" w14:textId="77777777" w:rsidR="008B16F6" w:rsidRDefault="008B16F6" w:rsidP="008B16F6">
      <w:pPr>
        <w:spacing w:line="276" w:lineRule="auto"/>
        <w:rPr>
          <w:rFonts w:ascii="Times New Roman" w:hAnsi="Times New Roman"/>
          <w:sz w:val="20"/>
          <w:szCs w:val="20"/>
        </w:rPr>
      </w:pPr>
      <w:r w:rsidRPr="00110531">
        <w:rPr>
          <w:rFonts w:ascii="Times New Roman" w:hAnsi="Times New Roman"/>
          <w:sz w:val="20"/>
          <w:szCs w:val="20"/>
        </w:rPr>
        <w:t>O</w:t>
      </w:r>
      <w:r>
        <w:rPr>
          <w:rFonts w:ascii="Times New Roman" w:hAnsi="Times New Roman"/>
          <w:sz w:val="20"/>
          <w:szCs w:val="20"/>
        </w:rPr>
        <w:t>livier</w:t>
      </w:r>
      <w:r w:rsidRPr="00110531">
        <w:rPr>
          <w:rFonts w:ascii="Times New Roman" w:hAnsi="Times New Roman"/>
          <w:sz w:val="20"/>
          <w:szCs w:val="20"/>
        </w:rPr>
        <w:t xml:space="preserve"> </w:t>
      </w:r>
      <w:proofErr w:type="spellStart"/>
      <w:r w:rsidRPr="00110531">
        <w:rPr>
          <w:rFonts w:ascii="Times New Roman" w:hAnsi="Times New Roman"/>
          <w:sz w:val="20"/>
          <w:szCs w:val="20"/>
        </w:rPr>
        <w:t>G</w:t>
      </w:r>
      <w:r>
        <w:rPr>
          <w:rFonts w:ascii="Times New Roman" w:hAnsi="Times New Roman"/>
          <w:sz w:val="20"/>
          <w:szCs w:val="20"/>
        </w:rPr>
        <w:t>irardin</w:t>
      </w:r>
      <w:proofErr w:type="spellEnd"/>
      <w:r>
        <w:rPr>
          <w:rFonts w:ascii="Times New Roman" w:hAnsi="Times New Roman"/>
          <w:sz w:val="20"/>
          <w:szCs w:val="20"/>
        </w:rPr>
        <w:t>,</w:t>
      </w:r>
      <w:r w:rsidRPr="00110531">
        <w:rPr>
          <w:rFonts w:ascii="Times New Roman" w:hAnsi="Times New Roman"/>
          <w:sz w:val="20"/>
          <w:szCs w:val="20"/>
        </w:rPr>
        <w:t xml:space="preserve"> Flöte</w:t>
      </w:r>
    </w:p>
    <w:p w14:paraId="038D3C90" w14:textId="77777777" w:rsidR="008B16F6" w:rsidRPr="00110531" w:rsidRDefault="008B16F6" w:rsidP="008B16F6">
      <w:pPr>
        <w:spacing w:line="276" w:lineRule="auto"/>
        <w:rPr>
          <w:rFonts w:ascii="Times New Roman" w:hAnsi="Times New Roman"/>
          <w:sz w:val="20"/>
          <w:szCs w:val="20"/>
        </w:rPr>
      </w:pPr>
      <w:r w:rsidRPr="00110531">
        <w:rPr>
          <w:rFonts w:ascii="Times New Roman" w:hAnsi="Times New Roman"/>
          <w:sz w:val="20"/>
          <w:szCs w:val="20"/>
        </w:rPr>
        <w:t>Franz Schubert</w:t>
      </w:r>
      <w:r>
        <w:rPr>
          <w:rFonts w:ascii="Times New Roman" w:hAnsi="Times New Roman"/>
          <w:sz w:val="20"/>
          <w:szCs w:val="20"/>
        </w:rPr>
        <w:t>:</w:t>
      </w:r>
      <w:r w:rsidRPr="00110531">
        <w:rPr>
          <w:rFonts w:ascii="Times New Roman" w:hAnsi="Times New Roman"/>
          <w:sz w:val="20"/>
          <w:szCs w:val="20"/>
        </w:rPr>
        <w:t xml:space="preserve"> Sinfonie Nr. 7 h-Moll, D 759 „Unvollendete“</w:t>
      </w:r>
    </w:p>
    <w:p w14:paraId="5C590C5E" w14:textId="77777777" w:rsidR="008B16F6" w:rsidRPr="00110531" w:rsidRDefault="008B16F6" w:rsidP="008B16F6">
      <w:pPr>
        <w:spacing w:line="276" w:lineRule="auto"/>
        <w:rPr>
          <w:rFonts w:ascii="Times New Roman" w:hAnsi="Times New Roman"/>
          <w:sz w:val="20"/>
          <w:szCs w:val="20"/>
        </w:rPr>
      </w:pPr>
      <w:r w:rsidRPr="00110531">
        <w:rPr>
          <w:rFonts w:ascii="Times New Roman" w:hAnsi="Times New Roman"/>
          <w:sz w:val="20"/>
          <w:szCs w:val="20"/>
        </w:rPr>
        <w:t>Carl Nielsen</w:t>
      </w:r>
      <w:r>
        <w:rPr>
          <w:rFonts w:ascii="Times New Roman" w:hAnsi="Times New Roman"/>
          <w:sz w:val="20"/>
          <w:szCs w:val="20"/>
        </w:rPr>
        <w:t>:</w:t>
      </w:r>
      <w:r w:rsidRPr="00110531">
        <w:rPr>
          <w:rFonts w:ascii="Times New Roman" w:hAnsi="Times New Roman"/>
          <w:sz w:val="20"/>
          <w:szCs w:val="20"/>
        </w:rPr>
        <w:t xml:space="preserve"> Konzert für Flöte und Orchester, FS 119</w:t>
      </w:r>
    </w:p>
    <w:p w14:paraId="5F3C6ADB" w14:textId="77777777" w:rsidR="008B16F6" w:rsidRDefault="008B16F6" w:rsidP="008B16F6">
      <w:pPr>
        <w:spacing w:line="276" w:lineRule="auto"/>
        <w:rPr>
          <w:rFonts w:ascii="Times New Roman" w:hAnsi="Times New Roman"/>
          <w:sz w:val="20"/>
          <w:szCs w:val="20"/>
        </w:rPr>
      </w:pPr>
      <w:r w:rsidRPr="00110531">
        <w:rPr>
          <w:rFonts w:ascii="Times New Roman" w:hAnsi="Times New Roman"/>
          <w:sz w:val="20"/>
          <w:szCs w:val="20"/>
        </w:rPr>
        <w:t>Johannes Brahms</w:t>
      </w:r>
      <w:r>
        <w:rPr>
          <w:rFonts w:ascii="Times New Roman" w:hAnsi="Times New Roman"/>
          <w:sz w:val="20"/>
          <w:szCs w:val="20"/>
        </w:rPr>
        <w:t>:</w:t>
      </w:r>
      <w:r w:rsidRPr="00110531">
        <w:rPr>
          <w:rFonts w:ascii="Times New Roman" w:hAnsi="Times New Roman"/>
          <w:sz w:val="20"/>
          <w:szCs w:val="20"/>
        </w:rPr>
        <w:t xml:space="preserve"> Sinfonie Nr. 1 c-Moll, op. 68</w:t>
      </w:r>
    </w:p>
    <w:p w14:paraId="2BDC454D"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24., 25. Oktober 2024, 19:30 Uhr</w:t>
      </w:r>
    </w:p>
    <w:p w14:paraId="3C5B6A79"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1A107315"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041BBF47" w14:textId="77777777" w:rsidR="008B16F6" w:rsidRDefault="008B16F6" w:rsidP="008B16F6">
      <w:pPr>
        <w:spacing w:line="276" w:lineRule="auto"/>
        <w:rPr>
          <w:rFonts w:ascii="Times New Roman" w:hAnsi="Times New Roman"/>
          <w:sz w:val="20"/>
          <w:szCs w:val="20"/>
        </w:rPr>
      </w:pPr>
    </w:p>
    <w:p w14:paraId="3785C7AF"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Sinfoniekonzert IV</w:t>
      </w:r>
    </w:p>
    <w:p w14:paraId="224A4397" w14:textId="77777777" w:rsidR="008B16F6" w:rsidRDefault="008B16F6" w:rsidP="008B16F6">
      <w:pPr>
        <w:spacing w:line="276" w:lineRule="auto"/>
        <w:rPr>
          <w:rFonts w:ascii="Times New Roman" w:hAnsi="Times New Roman"/>
          <w:b/>
          <w:sz w:val="20"/>
          <w:szCs w:val="20"/>
        </w:rPr>
      </w:pPr>
      <w:r>
        <w:rPr>
          <w:rFonts w:ascii="Times New Roman" w:hAnsi="Times New Roman"/>
          <w:b/>
          <w:sz w:val="20"/>
          <w:szCs w:val="20"/>
        </w:rPr>
        <w:t>Puccini – Messa di Gloria</w:t>
      </w:r>
    </w:p>
    <w:p w14:paraId="160FC87B" w14:textId="77777777" w:rsidR="008B16F6" w:rsidRPr="00B0202B" w:rsidRDefault="008B16F6" w:rsidP="008B16F6">
      <w:pPr>
        <w:spacing w:line="276" w:lineRule="auto"/>
        <w:rPr>
          <w:rFonts w:ascii="Times New Roman" w:hAnsi="Times New Roman"/>
          <w:sz w:val="20"/>
          <w:szCs w:val="20"/>
        </w:rPr>
      </w:pPr>
      <w:r w:rsidRPr="00B0202B">
        <w:rPr>
          <w:rFonts w:ascii="Times New Roman" w:hAnsi="Times New Roman"/>
          <w:sz w:val="20"/>
          <w:szCs w:val="20"/>
        </w:rPr>
        <w:t>A</w:t>
      </w:r>
      <w:r>
        <w:rPr>
          <w:rFonts w:ascii="Times New Roman" w:hAnsi="Times New Roman"/>
          <w:sz w:val="20"/>
          <w:szCs w:val="20"/>
        </w:rPr>
        <w:t>ndrea</w:t>
      </w:r>
      <w:r w:rsidRPr="00B0202B">
        <w:rPr>
          <w:rFonts w:ascii="Times New Roman" w:hAnsi="Times New Roman"/>
          <w:sz w:val="20"/>
          <w:szCs w:val="20"/>
        </w:rPr>
        <w:t xml:space="preserve"> S</w:t>
      </w:r>
      <w:r>
        <w:rPr>
          <w:rFonts w:ascii="Times New Roman" w:hAnsi="Times New Roman"/>
          <w:sz w:val="20"/>
          <w:szCs w:val="20"/>
        </w:rPr>
        <w:t>anguineti,</w:t>
      </w:r>
      <w:r w:rsidRPr="00B0202B">
        <w:rPr>
          <w:rFonts w:ascii="Times New Roman" w:hAnsi="Times New Roman"/>
          <w:sz w:val="20"/>
          <w:szCs w:val="20"/>
        </w:rPr>
        <w:t xml:space="preserve"> Dirigent</w:t>
      </w:r>
    </w:p>
    <w:p w14:paraId="768ADB3D" w14:textId="77777777" w:rsidR="008B16F6" w:rsidRPr="00B0202B" w:rsidRDefault="008B16F6" w:rsidP="008B16F6">
      <w:pPr>
        <w:spacing w:line="276" w:lineRule="auto"/>
        <w:rPr>
          <w:rFonts w:ascii="Times New Roman" w:hAnsi="Times New Roman"/>
          <w:sz w:val="20"/>
          <w:szCs w:val="20"/>
        </w:rPr>
      </w:pPr>
      <w:r w:rsidRPr="00B0202B">
        <w:rPr>
          <w:rFonts w:ascii="Times New Roman" w:hAnsi="Times New Roman"/>
          <w:sz w:val="20"/>
          <w:szCs w:val="20"/>
        </w:rPr>
        <w:t>A</w:t>
      </w:r>
      <w:r>
        <w:rPr>
          <w:rFonts w:ascii="Times New Roman" w:hAnsi="Times New Roman"/>
          <w:sz w:val="20"/>
          <w:szCs w:val="20"/>
        </w:rPr>
        <w:t>lejandro</w:t>
      </w:r>
      <w:r w:rsidRPr="00B0202B">
        <w:rPr>
          <w:rFonts w:ascii="Times New Roman" w:hAnsi="Times New Roman"/>
          <w:sz w:val="20"/>
          <w:szCs w:val="20"/>
        </w:rPr>
        <w:t xml:space="preserve"> </w:t>
      </w:r>
      <w:r>
        <w:rPr>
          <w:rFonts w:ascii="Times New Roman" w:hAnsi="Times New Roman"/>
          <w:sz w:val="20"/>
          <w:szCs w:val="20"/>
        </w:rPr>
        <w:t>del</w:t>
      </w:r>
      <w:r w:rsidRPr="00B0202B">
        <w:rPr>
          <w:rFonts w:ascii="Times New Roman" w:hAnsi="Times New Roman"/>
          <w:sz w:val="20"/>
          <w:szCs w:val="20"/>
        </w:rPr>
        <w:t xml:space="preserve"> A</w:t>
      </w:r>
      <w:r>
        <w:rPr>
          <w:rFonts w:ascii="Times New Roman" w:hAnsi="Times New Roman"/>
          <w:sz w:val="20"/>
          <w:szCs w:val="20"/>
        </w:rPr>
        <w:t>ngel,</w:t>
      </w:r>
      <w:r w:rsidRPr="00B0202B">
        <w:rPr>
          <w:rFonts w:ascii="Times New Roman" w:hAnsi="Times New Roman"/>
          <w:sz w:val="20"/>
          <w:szCs w:val="20"/>
        </w:rPr>
        <w:t xml:space="preserve"> Tenor</w:t>
      </w:r>
    </w:p>
    <w:p w14:paraId="4809BB14" w14:textId="77777777" w:rsidR="008B16F6" w:rsidRPr="00B0202B" w:rsidRDefault="008B16F6" w:rsidP="008B16F6">
      <w:pPr>
        <w:spacing w:line="276" w:lineRule="auto"/>
        <w:rPr>
          <w:rFonts w:ascii="Times New Roman" w:hAnsi="Times New Roman"/>
          <w:sz w:val="20"/>
          <w:szCs w:val="20"/>
        </w:rPr>
      </w:pPr>
      <w:r w:rsidRPr="00B0202B">
        <w:rPr>
          <w:rFonts w:ascii="Times New Roman" w:hAnsi="Times New Roman"/>
          <w:sz w:val="20"/>
          <w:szCs w:val="20"/>
        </w:rPr>
        <w:t>M</w:t>
      </w:r>
      <w:r>
        <w:rPr>
          <w:rFonts w:ascii="Times New Roman" w:hAnsi="Times New Roman"/>
          <w:sz w:val="20"/>
          <w:szCs w:val="20"/>
        </w:rPr>
        <w:t>assimo</w:t>
      </w:r>
      <w:r w:rsidRPr="00B0202B">
        <w:rPr>
          <w:rFonts w:ascii="Times New Roman" w:hAnsi="Times New Roman"/>
          <w:sz w:val="20"/>
          <w:szCs w:val="20"/>
        </w:rPr>
        <w:t xml:space="preserve"> C</w:t>
      </w:r>
      <w:r>
        <w:rPr>
          <w:rFonts w:ascii="Times New Roman" w:hAnsi="Times New Roman"/>
          <w:sz w:val="20"/>
          <w:szCs w:val="20"/>
        </w:rPr>
        <w:t>avalletti,</w:t>
      </w:r>
      <w:r w:rsidRPr="00B0202B">
        <w:rPr>
          <w:rFonts w:ascii="Times New Roman" w:hAnsi="Times New Roman"/>
          <w:sz w:val="20"/>
          <w:szCs w:val="20"/>
        </w:rPr>
        <w:t xml:space="preserve"> Bariton</w:t>
      </w:r>
    </w:p>
    <w:p w14:paraId="385ADB49" w14:textId="77777777" w:rsidR="008B16F6" w:rsidRPr="00B0202B" w:rsidRDefault="008B16F6" w:rsidP="008B16F6">
      <w:pPr>
        <w:spacing w:line="276" w:lineRule="auto"/>
        <w:rPr>
          <w:rFonts w:ascii="Times New Roman" w:hAnsi="Times New Roman"/>
          <w:sz w:val="20"/>
          <w:szCs w:val="20"/>
        </w:rPr>
      </w:pPr>
      <w:r w:rsidRPr="00B0202B">
        <w:rPr>
          <w:rFonts w:ascii="Times New Roman" w:hAnsi="Times New Roman"/>
          <w:sz w:val="20"/>
          <w:szCs w:val="20"/>
        </w:rPr>
        <w:t>O</w:t>
      </w:r>
      <w:r>
        <w:rPr>
          <w:rFonts w:ascii="Times New Roman" w:hAnsi="Times New Roman"/>
          <w:sz w:val="20"/>
          <w:szCs w:val="20"/>
        </w:rPr>
        <w:t>pernchor</w:t>
      </w:r>
      <w:r w:rsidRPr="00B0202B">
        <w:rPr>
          <w:rFonts w:ascii="Times New Roman" w:hAnsi="Times New Roman"/>
          <w:sz w:val="20"/>
          <w:szCs w:val="20"/>
        </w:rPr>
        <w:t xml:space="preserve"> </w:t>
      </w:r>
      <w:r>
        <w:rPr>
          <w:rFonts w:ascii="Times New Roman" w:hAnsi="Times New Roman"/>
          <w:sz w:val="20"/>
          <w:szCs w:val="20"/>
        </w:rPr>
        <w:t>des</w:t>
      </w:r>
      <w:r w:rsidRPr="00B0202B">
        <w:rPr>
          <w:rFonts w:ascii="Times New Roman" w:hAnsi="Times New Roman"/>
          <w:sz w:val="20"/>
          <w:szCs w:val="20"/>
        </w:rPr>
        <w:t xml:space="preserve"> A</w:t>
      </w:r>
      <w:r>
        <w:rPr>
          <w:rFonts w:ascii="Times New Roman" w:hAnsi="Times New Roman"/>
          <w:sz w:val="20"/>
          <w:szCs w:val="20"/>
        </w:rPr>
        <w:t>alto</w:t>
      </w:r>
      <w:r w:rsidRPr="00B0202B">
        <w:rPr>
          <w:rFonts w:ascii="Times New Roman" w:hAnsi="Times New Roman"/>
          <w:sz w:val="20"/>
          <w:szCs w:val="20"/>
        </w:rPr>
        <w:t>-T</w:t>
      </w:r>
      <w:r>
        <w:rPr>
          <w:rFonts w:ascii="Times New Roman" w:hAnsi="Times New Roman"/>
          <w:sz w:val="20"/>
          <w:szCs w:val="20"/>
        </w:rPr>
        <w:t>heaters</w:t>
      </w:r>
    </w:p>
    <w:p w14:paraId="109B6460" w14:textId="77777777" w:rsidR="008B16F6" w:rsidRPr="00B0202B" w:rsidRDefault="008B16F6" w:rsidP="008B16F6">
      <w:pPr>
        <w:spacing w:line="276" w:lineRule="auto"/>
        <w:rPr>
          <w:rFonts w:ascii="Times New Roman" w:hAnsi="Times New Roman"/>
          <w:sz w:val="20"/>
          <w:szCs w:val="20"/>
        </w:rPr>
      </w:pPr>
      <w:r w:rsidRPr="00B0202B">
        <w:rPr>
          <w:rFonts w:ascii="Times New Roman" w:hAnsi="Times New Roman"/>
          <w:sz w:val="20"/>
          <w:szCs w:val="20"/>
        </w:rPr>
        <w:t>P</w:t>
      </w:r>
      <w:r>
        <w:rPr>
          <w:rFonts w:ascii="Times New Roman" w:hAnsi="Times New Roman"/>
          <w:sz w:val="20"/>
          <w:szCs w:val="20"/>
        </w:rPr>
        <w:t>hilharmonischer</w:t>
      </w:r>
      <w:r w:rsidRPr="00B0202B">
        <w:rPr>
          <w:rFonts w:ascii="Times New Roman" w:hAnsi="Times New Roman"/>
          <w:sz w:val="20"/>
          <w:szCs w:val="20"/>
        </w:rPr>
        <w:t xml:space="preserve"> C</w:t>
      </w:r>
      <w:r>
        <w:rPr>
          <w:rFonts w:ascii="Times New Roman" w:hAnsi="Times New Roman"/>
          <w:sz w:val="20"/>
          <w:szCs w:val="20"/>
        </w:rPr>
        <w:t>hor</w:t>
      </w:r>
      <w:r w:rsidRPr="00B0202B">
        <w:rPr>
          <w:rFonts w:ascii="Times New Roman" w:hAnsi="Times New Roman"/>
          <w:sz w:val="20"/>
          <w:szCs w:val="20"/>
        </w:rPr>
        <w:t xml:space="preserve"> E</w:t>
      </w:r>
      <w:r>
        <w:rPr>
          <w:rFonts w:ascii="Times New Roman" w:hAnsi="Times New Roman"/>
          <w:sz w:val="20"/>
          <w:szCs w:val="20"/>
        </w:rPr>
        <w:t>ssen</w:t>
      </w:r>
    </w:p>
    <w:p w14:paraId="34667D15" w14:textId="77777777" w:rsidR="008B16F6" w:rsidRDefault="008B16F6" w:rsidP="008B16F6">
      <w:pPr>
        <w:spacing w:line="276" w:lineRule="auto"/>
        <w:rPr>
          <w:rFonts w:ascii="Times New Roman" w:hAnsi="Times New Roman"/>
          <w:sz w:val="20"/>
          <w:szCs w:val="20"/>
        </w:rPr>
      </w:pPr>
      <w:r w:rsidRPr="00B0202B">
        <w:rPr>
          <w:rFonts w:ascii="Times New Roman" w:hAnsi="Times New Roman"/>
          <w:sz w:val="20"/>
          <w:szCs w:val="20"/>
        </w:rPr>
        <w:t>P</w:t>
      </w:r>
      <w:r>
        <w:rPr>
          <w:rFonts w:ascii="Times New Roman" w:hAnsi="Times New Roman"/>
          <w:sz w:val="20"/>
          <w:szCs w:val="20"/>
        </w:rPr>
        <w:t>atrick</w:t>
      </w:r>
      <w:r w:rsidRPr="00B0202B">
        <w:rPr>
          <w:rFonts w:ascii="Times New Roman" w:hAnsi="Times New Roman"/>
          <w:sz w:val="20"/>
          <w:szCs w:val="20"/>
        </w:rPr>
        <w:t xml:space="preserve"> J</w:t>
      </w:r>
      <w:r>
        <w:rPr>
          <w:rFonts w:ascii="Times New Roman" w:hAnsi="Times New Roman"/>
          <w:sz w:val="20"/>
          <w:szCs w:val="20"/>
        </w:rPr>
        <w:t>askolka,</w:t>
      </w:r>
      <w:r w:rsidRPr="00B0202B">
        <w:rPr>
          <w:rFonts w:ascii="Times New Roman" w:hAnsi="Times New Roman"/>
          <w:sz w:val="20"/>
          <w:szCs w:val="20"/>
        </w:rPr>
        <w:t xml:space="preserve"> Choreinstudierung</w:t>
      </w:r>
    </w:p>
    <w:p w14:paraId="5AD97009" w14:textId="77777777" w:rsidR="008B16F6" w:rsidRPr="00B0202B" w:rsidRDefault="008B16F6" w:rsidP="008B16F6">
      <w:pPr>
        <w:spacing w:line="276" w:lineRule="auto"/>
        <w:rPr>
          <w:rFonts w:ascii="Times New Roman" w:hAnsi="Times New Roman"/>
          <w:sz w:val="20"/>
          <w:szCs w:val="20"/>
        </w:rPr>
      </w:pPr>
      <w:r w:rsidRPr="00B0202B">
        <w:rPr>
          <w:rFonts w:ascii="Times New Roman" w:hAnsi="Times New Roman"/>
          <w:sz w:val="20"/>
          <w:szCs w:val="20"/>
        </w:rPr>
        <w:t>Giacomo Puccini</w:t>
      </w:r>
      <w:r>
        <w:rPr>
          <w:rFonts w:ascii="Times New Roman" w:hAnsi="Times New Roman"/>
          <w:sz w:val="20"/>
          <w:szCs w:val="20"/>
        </w:rPr>
        <w:t>:</w:t>
      </w:r>
      <w:r w:rsidRPr="00B0202B">
        <w:rPr>
          <w:rFonts w:ascii="Times New Roman" w:hAnsi="Times New Roman"/>
          <w:sz w:val="20"/>
          <w:szCs w:val="20"/>
        </w:rPr>
        <w:t xml:space="preserve"> „Preludio a </w:t>
      </w:r>
      <w:proofErr w:type="spellStart"/>
      <w:r w:rsidRPr="00B0202B">
        <w:rPr>
          <w:rFonts w:ascii="Times New Roman" w:hAnsi="Times New Roman"/>
          <w:sz w:val="20"/>
          <w:szCs w:val="20"/>
        </w:rPr>
        <w:t>orchestra</w:t>
      </w:r>
      <w:proofErr w:type="spellEnd"/>
      <w:r w:rsidRPr="00B0202B">
        <w:rPr>
          <w:rFonts w:ascii="Times New Roman" w:hAnsi="Times New Roman"/>
          <w:sz w:val="20"/>
          <w:szCs w:val="20"/>
        </w:rPr>
        <w:t>“, SC 1</w:t>
      </w:r>
    </w:p>
    <w:p w14:paraId="62ABE834" w14:textId="77777777" w:rsidR="008B16F6" w:rsidRPr="00B0202B" w:rsidRDefault="008B16F6" w:rsidP="008B16F6">
      <w:pPr>
        <w:spacing w:line="276" w:lineRule="auto"/>
        <w:rPr>
          <w:rFonts w:ascii="Times New Roman" w:hAnsi="Times New Roman"/>
          <w:sz w:val="20"/>
          <w:szCs w:val="20"/>
        </w:rPr>
      </w:pPr>
      <w:r w:rsidRPr="00B0202B">
        <w:rPr>
          <w:rFonts w:ascii="Times New Roman" w:hAnsi="Times New Roman"/>
          <w:sz w:val="20"/>
          <w:szCs w:val="20"/>
        </w:rPr>
        <w:t>„</w:t>
      </w:r>
      <w:proofErr w:type="spellStart"/>
      <w:r w:rsidRPr="00B0202B">
        <w:rPr>
          <w:rFonts w:ascii="Times New Roman" w:hAnsi="Times New Roman"/>
          <w:sz w:val="20"/>
          <w:szCs w:val="20"/>
        </w:rPr>
        <w:t>Cessato</w:t>
      </w:r>
      <w:proofErr w:type="spellEnd"/>
      <w:r w:rsidRPr="00B0202B">
        <w:rPr>
          <w:rFonts w:ascii="Times New Roman" w:hAnsi="Times New Roman"/>
          <w:sz w:val="20"/>
          <w:szCs w:val="20"/>
        </w:rPr>
        <w:t xml:space="preserve"> </w:t>
      </w:r>
      <w:proofErr w:type="spellStart"/>
      <w:r w:rsidRPr="00B0202B">
        <w:rPr>
          <w:rFonts w:ascii="Times New Roman" w:hAnsi="Times New Roman"/>
          <w:sz w:val="20"/>
          <w:szCs w:val="20"/>
        </w:rPr>
        <w:t>il</w:t>
      </w:r>
      <w:proofErr w:type="spellEnd"/>
      <w:r w:rsidRPr="00B0202B">
        <w:rPr>
          <w:rFonts w:ascii="Times New Roman" w:hAnsi="Times New Roman"/>
          <w:sz w:val="20"/>
          <w:szCs w:val="20"/>
        </w:rPr>
        <w:t xml:space="preserve"> </w:t>
      </w:r>
      <w:proofErr w:type="spellStart"/>
      <w:r w:rsidRPr="00B0202B">
        <w:rPr>
          <w:rFonts w:ascii="Times New Roman" w:hAnsi="Times New Roman"/>
          <w:sz w:val="20"/>
          <w:szCs w:val="20"/>
        </w:rPr>
        <w:t>suon</w:t>
      </w:r>
      <w:proofErr w:type="spellEnd"/>
      <w:r w:rsidRPr="00B0202B">
        <w:rPr>
          <w:rFonts w:ascii="Times New Roman" w:hAnsi="Times New Roman"/>
          <w:sz w:val="20"/>
          <w:szCs w:val="20"/>
        </w:rPr>
        <w:t xml:space="preserve"> </w:t>
      </w:r>
      <w:proofErr w:type="spellStart"/>
      <w:r w:rsidRPr="00B0202B">
        <w:rPr>
          <w:rFonts w:ascii="Times New Roman" w:hAnsi="Times New Roman"/>
          <w:sz w:val="20"/>
          <w:szCs w:val="20"/>
        </w:rPr>
        <w:t>dell’armi</w:t>
      </w:r>
      <w:proofErr w:type="spellEnd"/>
      <w:r w:rsidRPr="00B0202B">
        <w:rPr>
          <w:rFonts w:ascii="Times New Roman" w:hAnsi="Times New Roman"/>
          <w:sz w:val="20"/>
          <w:szCs w:val="20"/>
        </w:rPr>
        <w:t xml:space="preserve">“ aus „I </w:t>
      </w:r>
      <w:proofErr w:type="spellStart"/>
      <w:r w:rsidRPr="00B0202B">
        <w:rPr>
          <w:rFonts w:ascii="Times New Roman" w:hAnsi="Times New Roman"/>
          <w:sz w:val="20"/>
          <w:szCs w:val="20"/>
        </w:rPr>
        <w:t>figli</w:t>
      </w:r>
      <w:proofErr w:type="spellEnd"/>
      <w:r w:rsidRPr="00B0202B">
        <w:rPr>
          <w:rFonts w:ascii="Times New Roman" w:hAnsi="Times New Roman"/>
          <w:sz w:val="20"/>
          <w:szCs w:val="20"/>
        </w:rPr>
        <w:t xml:space="preserve"> </w:t>
      </w:r>
      <w:proofErr w:type="spellStart"/>
      <w:r w:rsidRPr="00B0202B">
        <w:rPr>
          <w:rFonts w:ascii="Times New Roman" w:hAnsi="Times New Roman"/>
          <w:sz w:val="20"/>
          <w:szCs w:val="20"/>
        </w:rPr>
        <w:t>d’Italia</w:t>
      </w:r>
      <w:proofErr w:type="spellEnd"/>
      <w:r w:rsidRPr="00B0202B">
        <w:rPr>
          <w:rFonts w:ascii="Times New Roman" w:hAnsi="Times New Roman"/>
          <w:sz w:val="20"/>
          <w:szCs w:val="20"/>
        </w:rPr>
        <w:t xml:space="preserve"> </w:t>
      </w:r>
      <w:proofErr w:type="spellStart"/>
      <w:r w:rsidRPr="00B0202B">
        <w:rPr>
          <w:rFonts w:ascii="Times New Roman" w:hAnsi="Times New Roman"/>
          <w:sz w:val="20"/>
          <w:szCs w:val="20"/>
        </w:rPr>
        <w:t>bella</w:t>
      </w:r>
      <w:proofErr w:type="spellEnd"/>
      <w:r w:rsidRPr="00B0202B">
        <w:rPr>
          <w:rFonts w:ascii="Times New Roman" w:hAnsi="Times New Roman"/>
          <w:sz w:val="20"/>
          <w:szCs w:val="20"/>
        </w:rPr>
        <w:t>“ für Tenor, Chor und Orchester, SC 3</w:t>
      </w:r>
    </w:p>
    <w:p w14:paraId="77F7F20C" w14:textId="77777777" w:rsidR="008B16F6" w:rsidRDefault="008B16F6" w:rsidP="008B16F6">
      <w:pPr>
        <w:spacing w:line="276" w:lineRule="auto"/>
        <w:rPr>
          <w:rFonts w:ascii="Times New Roman" w:hAnsi="Times New Roman"/>
          <w:sz w:val="20"/>
          <w:szCs w:val="20"/>
        </w:rPr>
      </w:pPr>
      <w:r w:rsidRPr="00B0202B">
        <w:rPr>
          <w:rFonts w:ascii="Times New Roman" w:hAnsi="Times New Roman"/>
          <w:sz w:val="20"/>
          <w:szCs w:val="20"/>
        </w:rPr>
        <w:t xml:space="preserve">„Preludio </w:t>
      </w:r>
      <w:proofErr w:type="spellStart"/>
      <w:r w:rsidRPr="00B0202B">
        <w:rPr>
          <w:rFonts w:ascii="Times New Roman" w:hAnsi="Times New Roman"/>
          <w:sz w:val="20"/>
          <w:szCs w:val="20"/>
        </w:rPr>
        <w:t>sinfonico</w:t>
      </w:r>
      <w:proofErr w:type="spellEnd"/>
      <w:r w:rsidRPr="00B0202B">
        <w:rPr>
          <w:rFonts w:ascii="Times New Roman" w:hAnsi="Times New Roman"/>
          <w:sz w:val="20"/>
          <w:szCs w:val="20"/>
        </w:rPr>
        <w:t>“, SC 32</w:t>
      </w:r>
    </w:p>
    <w:p w14:paraId="7E0DAA6B" w14:textId="77777777" w:rsidR="008B16F6" w:rsidRPr="00B0202B" w:rsidRDefault="008B16F6" w:rsidP="008B16F6">
      <w:pPr>
        <w:spacing w:line="276" w:lineRule="auto"/>
        <w:rPr>
          <w:rFonts w:ascii="Times New Roman" w:hAnsi="Times New Roman"/>
          <w:sz w:val="20"/>
          <w:szCs w:val="20"/>
        </w:rPr>
      </w:pPr>
      <w:r w:rsidRPr="00B0202B">
        <w:rPr>
          <w:rFonts w:ascii="Times New Roman" w:hAnsi="Times New Roman"/>
          <w:sz w:val="20"/>
          <w:szCs w:val="20"/>
        </w:rPr>
        <w:t>Scherzo, SC 34/Trio F-Dur, SC 52</w:t>
      </w:r>
    </w:p>
    <w:p w14:paraId="6D4FD902" w14:textId="77777777" w:rsidR="008B16F6" w:rsidRDefault="008B16F6" w:rsidP="008B16F6">
      <w:pPr>
        <w:spacing w:line="276" w:lineRule="auto"/>
        <w:rPr>
          <w:rFonts w:ascii="Times New Roman" w:hAnsi="Times New Roman"/>
          <w:sz w:val="20"/>
          <w:szCs w:val="20"/>
        </w:rPr>
      </w:pPr>
      <w:r w:rsidRPr="00B0202B">
        <w:rPr>
          <w:rFonts w:ascii="Times New Roman" w:hAnsi="Times New Roman"/>
          <w:sz w:val="20"/>
          <w:szCs w:val="20"/>
        </w:rPr>
        <w:t xml:space="preserve">„Capriccio </w:t>
      </w:r>
      <w:proofErr w:type="spellStart"/>
      <w:r w:rsidRPr="00B0202B">
        <w:rPr>
          <w:rFonts w:ascii="Times New Roman" w:hAnsi="Times New Roman"/>
          <w:sz w:val="20"/>
          <w:szCs w:val="20"/>
        </w:rPr>
        <w:t>sinfonico</w:t>
      </w:r>
      <w:proofErr w:type="spellEnd"/>
      <w:r w:rsidRPr="00B0202B">
        <w:rPr>
          <w:rFonts w:ascii="Times New Roman" w:hAnsi="Times New Roman"/>
          <w:sz w:val="20"/>
          <w:szCs w:val="20"/>
        </w:rPr>
        <w:t>“, SC 55</w:t>
      </w:r>
    </w:p>
    <w:p w14:paraId="2B451199" w14:textId="77777777" w:rsidR="008B16F6" w:rsidRPr="00B0202B" w:rsidRDefault="008B16F6" w:rsidP="008B16F6">
      <w:pPr>
        <w:spacing w:line="276" w:lineRule="auto"/>
        <w:rPr>
          <w:rFonts w:ascii="Times New Roman" w:hAnsi="Times New Roman"/>
          <w:sz w:val="20"/>
          <w:szCs w:val="20"/>
        </w:rPr>
      </w:pPr>
      <w:r w:rsidRPr="00B0202B">
        <w:rPr>
          <w:rFonts w:ascii="Times New Roman" w:hAnsi="Times New Roman"/>
          <w:sz w:val="20"/>
          <w:szCs w:val="20"/>
        </w:rPr>
        <w:t>„Inno a Roma“ für Chor und Orchester, SC 90</w:t>
      </w:r>
    </w:p>
    <w:p w14:paraId="13C0D567" w14:textId="77777777" w:rsidR="008B16F6" w:rsidRDefault="008B16F6" w:rsidP="008B16F6">
      <w:pPr>
        <w:spacing w:line="276" w:lineRule="auto"/>
        <w:rPr>
          <w:rFonts w:ascii="Times New Roman" w:hAnsi="Times New Roman"/>
          <w:sz w:val="20"/>
          <w:szCs w:val="20"/>
        </w:rPr>
      </w:pPr>
      <w:r w:rsidRPr="00B0202B">
        <w:rPr>
          <w:rFonts w:ascii="Times New Roman" w:hAnsi="Times New Roman"/>
          <w:sz w:val="20"/>
          <w:szCs w:val="20"/>
        </w:rPr>
        <w:t>„Messa di Gloria“ für vier Stimmen und Orchester, SC 6</w:t>
      </w:r>
    </w:p>
    <w:p w14:paraId="67C79A72"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21., 22. November 2024, 19:30 Uhr</w:t>
      </w:r>
    </w:p>
    <w:p w14:paraId="6F7CF2EF"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2780ADC4"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0E970442" w14:textId="77777777" w:rsidR="008B16F6" w:rsidRDefault="008B16F6" w:rsidP="008B16F6">
      <w:pPr>
        <w:spacing w:line="276" w:lineRule="auto"/>
        <w:rPr>
          <w:rFonts w:ascii="Times New Roman" w:hAnsi="Times New Roman"/>
          <w:sz w:val="20"/>
          <w:szCs w:val="20"/>
        </w:rPr>
      </w:pPr>
    </w:p>
    <w:p w14:paraId="528B1977" w14:textId="77777777" w:rsidR="008B16F6" w:rsidRDefault="008B16F6" w:rsidP="008B16F6">
      <w:pPr>
        <w:spacing w:line="276" w:lineRule="auto"/>
        <w:rPr>
          <w:rFonts w:ascii="Times New Roman" w:hAnsi="Times New Roman"/>
          <w:sz w:val="20"/>
          <w:szCs w:val="20"/>
        </w:rPr>
      </w:pPr>
    </w:p>
    <w:p w14:paraId="3D5CBAA1" w14:textId="77777777" w:rsidR="008B16F6" w:rsidRDefault="008B16F6" w:rsidP="008B16F6">
      <w:pPr>
        <w:spacing w:line="276" w:lineRule="auto"/>
        <w:rPr>
          <w:rFonts w:ascii="Times New Roman" w:hAnsi="Times New Roman"/>
          <w:sz w:val="20"/>
          <w:szCs w:val="20"/>
        </w:rPr>
      </w:pPr>
    </w:p>
    <w:p w14:paraId="29708882" w14:textId="77777777" w:rsidR="008B16F6" w:rsidRDefault="008B16F6" w:rsidP="008B16F6">
      <w:pPr>
        <w:spacing w:line="276" w:lineRule="auto"/>
        <w:rPr>
          <w:rFonts w:ascii="Times New Roman" w:hAnsi="Times New Roman"/>
          <w:sz w:val="20"/>
          <w:szCs w:val="20"/>
        </w:rPr>
      </w:pPr>
    </w:p>
    <w:p w14:paraId="5D31AAC8" w14:textId="77777777" w:rsidR="008B16F6" w:rsidRDefault="008B16F6" w:rsidP="008B16F6">
      <w:pPr>
        <w:spacing w:line="276" w:lineRule="auto"/>
        <w:rPr>
          <w:rFonts w:ascii="Times New Roman" w:hAnsi="Times New Roman"/>
          <w:sz w:val="20"/>
          <w:szCs w:val="20"/>
        </w:rPr>
      </w:pPr>
    </w:p>
    <w:p w14:paraId="5571A667" w14:textId="77777777" w:rsidR="008B16F6" w:rsidRDefault="008B16F6" w:rsidP="008B16F6">
      <w:pPr>
        <w:spacing w:line="276" w:lineRule="auto"/>
        <w:rPr>
          <w:rFonts w:ascii="Times New Roman" w:hAnsi="Times New Roman"/>
          <w:sz w:val="20"/>
          <w:szCs w:val="20"/>
        </w:rPr>
      </w:pPr>
    </w:p>
    <w:p w14:paraId="2A543A8B" w14:textId="77777777" w:rsidR="008B16F6" w:rsidRPr="002A6257" w:rsidRDefault="008B16F6" w:rsidP="008B16F6">
      <w:pPr>
        <w:spacing w:line="276" w:lineRule="auto"/>
        <w:rPr>
          <w:rFonts w:ascii="Times New Roman" w:hAnsi="Times New Roman"/>
          <w:sz w:val="20"/>
          <w:szCs w:val="20"/>
        </w:rPr>
      </w:pPr>
      <w:r>
        <w:rPr>
          <w:rFonts w:ascii="Times New Roman" w:hAnsi="Times New Roman"/>
          <w:sz w:val="20"/>
          <w:szCs w:val="20"/>
        </w:rPr>
        <w:lastRenderedPageBreak/>
        <w:t>Sinfoniekonzert V</w:t>
      </w:r>
    </w:p>
    <w:p w14:paraId="7C56B492" w14:textId="77777777" w:rsidR="008B16F6" w:rsidRDefault="008B16F6" w:rsidP="008B16F6">
      <w:pPr>
        <w:spacing w:line="276" w:lineRule="auto"/>
        <w:rPr>
          <w:rFonts w:ascii="Times New Roman" w:hAnsi="Times New Roman"/>
          <w:b/>
          <w:sz w:val="20"/>
          <w:szCs w:val="20"/>
        </w:rPr>
      </w:pPr>
      <w:r>
        <w:rPr>
          <w:rFonts w:ascii="Times New Roman" w:hAnsi="Times New Roman"/>
          <w:b/>
          <w:sz w:val="20"/>
          <w:szCs w:val="20"/>
        </w:rPr>
        <w:t>Sinfonie und Hollywood</w:t>
      </w:r>
    </w:p>
    <w:p w14:paraId="255A379B" w14:textId="77777777" w:rsidR="008B16F6" w:rsidRPr="0078267E" w:rsidRDefault="008B16F6" w:rsidP="008B16F6">
      <w:pPr>
        <w:spacing w:line="276" w:lineRule="auto"/>
        <w:rPr>
          <w:rFonts w:ascii="Times New Roman" w:hAnsi="Times New Roman"/>
          <w:sz w:val="20"/>
          <w:szCs w:val="20"/>
        </w:rPr>
      </w:pPr>
      <w:proofErr w:type="spellStart"/>
      <w:r w:rsidRPr="0078267E">
        <w:rPr>
          <w:rFonts w:ascii="Times New Roman" w:hAnsi="Times New Roman"/>
          <w:sz w:val="20"/>
          <w:szCs w:val="20"/>
        </w:rPr>
        <w:t>Y</w:t>
      </w:r>
      <w:r>
        <w:rPr>
          <w:rFonts w:ascii="Times New Roman" w:hAnsi="Times New Roman"/>
          <w:sz w:val="20"/>
          <w:szCs w:val="20"/>
        </w:rPr>
        <w:t>oel</w:t>
      </w:r>
      <w:proofErr w:type="spellEnd"/>
      <w:r w:rsidRPr="0078267E">
        <w:rPr>
          <w:rFonts w:ascii="Times New Roman" w:hAnsi="Times New Roman"/>
          <w:sz w:val="20"/>
          <w:szCs w:val="20"/>
        </w:rPr>
        <w:t xml:space="preserve"> </w:t>
      </w:r>
      <w:proofErr w:type="spellStart"/>
      <w:r w:rsidRPr="0078267E">
        <w:rPr>
          <w:rFonts w:ascii="Times New Roman" w:hAnsi="Times New Roman"/>
          <w:sz w:val="20"/>
          <w:szCs w:val="20"/>
        </w:rPr>
        <w:t>G</w:t>
      </w:r>
      <w:r>
        <w:rPr>
          <w:rFonts w:ascii="Times New Roman" w:hAnsi="Times New Roman"/>
          <w:sz w:val="20"/>
          <w:szCs w:val="20"/>
        </w:rPr>
        <w:t>amzou</w:t>
      </w:r>
      <w:proofErr w:type="spellEnd"/>
      <w:r>
        <w:rPr>
          <w:rFonts w:ascii="Times New Roman" w:hAnsi="Times New Roman"/>
          <w:sz w:val="20"/>
          <w:szCs w:val="20"/>
        </w:rPr>
        <w:t>,</w:t>
      </w:r>
      <w:r w:rsidRPr="0078267E">
        <w:rPr>
          <w:rFonts w:ascii="Times New Roman" w:hAnsi="Times New Roman"/>
          <w:sz w:val="20"/>
          <w:szCs w:val="20"/>
        </w:rPr>
        <w:t xml:space="preserve"> Dirigent</w:t>
      </w:r>
    </w:p>
    <w:p w14:paraId="111404D0" w14:textId="77777777" w:rsidR="008B16F6" w:rsidRDefault="008B16F6" w:rsidP="008B16F6">
      <w:pPr>
        <w:spacing w:line="276" w:lineRule="auto"/>
        <w:rPr>
          <w:rFonts w:ascii="Times New Roman" w:hAnsi="Times New Roman"/>
          <w:sz w:val="20"/>
          <w:szCs w:val="20"/>
        </w:rPr>
      </w:pPr>
      <w:r w:rsidRPr="0078267E">
        <w:rPr>
          <w:rFonts w:ascii="Times New Roman" w:hAnsi="Times New Roman"/>
          <w:sz w:val="20"/>
          <w:szCs w:val="20"/>
        </w:rPr>
        <w:t>S</w:t>
      </w:r>
      <w:r>
        <w:rPr>
          <w:rFonts w:ascii="Times New Roman" w:hAnsi="Times New Roman"/>
          <w:sz w:val="20"/>
          <w:szCs w:val="20"/>
        </w:rPr>
        <w:t>haron</w:t>
      </w:r>
      <w:r w:rsidRPr="0078267E">
        <w:rPr>
          <w:rFonts w:ascii="Times New Roman" w:hAnsi="Times New Roman"/>
          <w:sz w:val="20"/>
          <w:szCs w:val="20"/>
        </w:rPr>
        <w:t xml:space="preserve"> K</w:t>
      </w:r>
      <w:r>
        <w:rPr>
          <w:rFonts w:ascii="Times New Roman" w:hAnsi="Times New Roman"/>
          <w:sz w:val="20"/>
          <w:szCs w:val="20"/>
        </w:rPr>
        <w:t>am,</w:t>
      </w:r>
      <w:r w:rsidRPr="0078267E">
        <w:rPr>
          <w:rFonts w:ascii="Times New Roman" w:hAnsi="Times New Roman"/>
          <w:sz w:val="20"/>
          <w:szCs w:val="20"/>
        </w:rPr>
        <w:t xml:space="preserve"> Klarinette</w:t>
      </w:r>
    </w:p>
    <w:p w14:paraId="48094853" w14:textId="77777777" w:rsidR="008B16F6" w:rsidRPr="0078267E" w:rsidRDefault="008B16F6" w:rsidP="008B16F6">
      <w:pPr>
        <w:spacing w:line="276" w:lineRule="auto"/>
        <w:rPr>
          <w:rFonts w:ascii="Times New Roman" w:hAnsi="Times New Roman"/>
          <w:sz w:val="20"/>
          <w:szCs w:val="20"/>
        </w:rPr>
      </w:pPr>
      <w:r w:rsidRPr="0078267E">
        <w:rPr>
          <w:rFonts w:ascii="Times New Roman" w:hAnsi="Times New Roman"/>
          <w:sz w:val="20"/>
          <w:szCs w:val="20"/>
        </w:rPr>
        <w:t>Florian Kovacic</w:t>
      </w:r>
      <w:r>
        <w:rPr>
          <w:rFonts w:ascii="Times New Roman" w:hAnsi="Times New Roman"/>
          <w:sz w:val="20"/>
          <w:szCs w:val="20"/>
        </w:rPr>
        <w:t>:</w:t>
      </w:r>
      <w:r w:rsidRPr="0078267E">
        <w:rPr>
          <w:rFonts w:ascii="Times New Roman" w:hAnsi="Times New Roman"/>
          <w:sz w:val="20"/>
          <w:szCs w:val="20"/>
        </w:rPr>
        <w:t xml:space="preserve"> Neues Werk (Uraufführung)</w:t>
      </w:r>
    </w:p>
    <w:p w14:paraId="27286ACD" w14:textId="77777777" w:rsidR="008B16F6" w:rsidRPr="0078267E" w:rsidRDefault="008B16F6" w:rsidP="008B16F6">
      <w:pPr>
        <w:spacing w:line="276" w:lineRule="auto"/>
        <w:rPr>
          <w:rFonts w:ascii="Times New Roman" w:hAnsi="Times New Roman"/>
          <w:sz w:val="20"/>
          <w:szCs w:val="20"/>
        </w:rPr>
      </w:pPr>
      <w:r w:rsidRPr="0078267E">
        <w:rPr>
          <w:rFonts w:ascii="Times New Roman" w:hAnsi="Times New Roman"/>
          <w:sz w:val="20"/>
          <w:szCs w:val="20"/>
        </w:rPr>
        <w:t>Carl Maria von Weber</w:t>
      </w:r>
      <w:r>
        <w:rPr>
          <w:rFonts w:ascii="Times New Roman" w:hAnsi="Times New Roman"/>
          <w:sz w:val="20"/>
          <w:szCs w:val="20"/>
        </w:rPr>
        <w:t>:</w:t>
      </w:r>
      <w:r w:rsidRPr="0078267E">
        <w:rPr>
          <w:rFonts w:ascii="Times New Roman" w:hAnsi="Times New Roman"/>
          <w:sz w:val="20"/>
          <w:szCs w:val="20"/>
        </w:rPr>
        <w:t xml:space="preserve"> Konzert Nr. 2 Es-Dur für Klarinette und Orchester, op. 74</w:t>
      </w:r>
    </w:p>
    <w:p w14:paraId="5495FB5C" w14:textId="77777777" w:rsidR="008B16F6" w:rsidRDefault="008B16F6" w:rsidP="008B16F6">
      <w:pPr>
        <w:spacing w:line="276" w:lineRule="auto"/>
        <w:rPr>
          <w:rFonts w:ascii="Times New Roman" w:hAnsi="Times New Roman"/>
          <w:sz w:val="20"/>
          <w:szCs w:val="20"/>
        </w:rPr>
      </w:pPr>
      <w:r w:rsidRPr="0078267E">
        <w:rPr>
          <w:rFonts w:ascii="Times New Roman" w:hAnsi="Times New Roman"/>
          <w:sz w:val="20"/>
          <w:szCs w:val="20"/>
        </w:rPr>
        <w:t>Erich Wolfgang Korngold</w:t>
      </w:r>
      <w:r>
        <w:rPr>
          <w:rFonts w:ascii="Times New Roman" w:hAnsi="Times New Roman"/>
          <w:sz w:val="20"/>
          <w:szCs w:val="20"/>
        </w:rPr>
        <w:t>:</w:t>
      </w:r>
      <w:r w:rsidRPr="0078267E">
        <w:rPr>
          <w:rFonts w:ascii="Times New Roman" w:hAnsi="Times New Roman"/>
          <w:sz w:val="20"/>
          <w:szCs w:val="20"/>
        </w:rPr>
        <w:t xml:space="preserve"> Sinfonie Fis-Dur, op. 40</w:t>
      </w:r>
    </w:p>
    <w:p w14:paraId="18D8DDCD"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09., 10. Januar 2025, 19:30 Uhr</w:t>
      </w:r>
    </w:p>
    <w:p w14:paraId="52C1D218"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70A5CDA4"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23CEEE23" w14:textId="77777777" w:rsidR="008B16F6" w:rsidRDefault="008B16F6" w:rsidP="008B16F6">
      <w:pPr>
        <w:spacing w:line="276" w:lineRule="auto"/>
        <w:rPr>
          <w:rFonts w:ascii="Times New Roman" w:hAnsi="Times New Roman"/>
          <w:sz w:val="20"/>
          <w:szCs w:val="20"/>
        </w:rPr>
      </w:pPr>
    </w:p>
    <w:p w14:paraId="54927B5F"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Sinfoniekonzert VI</w:t>
      </w:r>
    </w:p>
    <w:p w14:paraId="1293D05E" w14:textId="77777777" w:rsidR="008B16F6" w:rsidRDefault="008B16F6" w:rsidP="008B16F6">
      <w:pPr>
        <w:spacing w:line="276" w:lineRule="auto"/>
        <w:rPr>
          <w:rFonts w:ascii="Times New Roman" w:hAnsi="Times New Roman"/>
          <w:b/>
          <w:sz w:val="20"/>
          <w:szCs w:val="20"/>
        </w:rPr>
      </w:pPr>
      <w:r>
        <w:rPr>
          <w:rFonts w:ascii="Times New Roman" w:hAnsi="Times New Roman"/>
          <w:b/>
          <w:sz w:val="20"/>
          <w:szCs w:val="20"/>
        </w:rPr>
        <w:t>Von Puppen und Schelmen</w:t>
      </w:r>
    </w:p>
    <w:p w14:paraId="4BAD6C5B" w14:textId="77777777" w:rsidR="008B16F6" w:rsidRPr="0078267E" w:rsidRDefault="008B16F6" w:rsidP="008B16F6">
      <w:pPr>
        <w:spacing w:line="276" w:lineRule="auto"/>
        <w:rPr>
          <w:rFonts w:ascii="Times New Roman" w:hAnsi="Times New Roman"/>
          <w:sz w:val="20"/>
          <w:szCs w:val="20"/>
        </w:rPr>
      </w:pPr>
      <w:proofErr w:type="spellStart"/>
      <w:r w:rsidRPr="0078267E">
        <w:rPr>
          <w:rFonts w:ascii="Times New Roman" w:hAnsi="Times New Roman"/>
          <w:sz w:val="20"/>
          <w:szCs w:val="20"/>
        </w:rPr>
        <w:t>A</w:t>
      </w:r>
      <w:r>
        <w:rPr>
          <w:rFonts w:ascii="Times New Roman" w:hAnsi="Times New Roman"/>
          <w:sz w:val="20"/>
          <w:szCs w:val="20"/>
        </w:rPr>
        <w:t>londra</w:t>
      </w:r>
      <w:proofErr w:type="spellEnd"/>
      <w:r w:rsidRPr="0078267E">
        <w:rPr>
          <w:rFonts w:ascii="Times New Roman" w:hAnsi="Times New Roman"/>
          <w:sz w:val="20"/>
          <w:szCs w:val="20"/>
        </w:rPr>
        <w:t xml:space="preserve"> </w:t>
      </w:r>
      <w:r>
        <w:rPr>
          <w:rFonts w:ascii="Times New Roman" w:hAnsi="Times New Roman"/>
          <w:sz w:val="20"/>
          <w:szCs w:val="20"/>
        </w:rPr>
        <w:t>de</w:t>
      </w:r>
      <w:r w:rsidRPr="0078267E">
        <w:rPr>
          <w:rFonts w:ascii="Times New Roman" w:hAnsi="Times New Roman"/>
          <w:sz w:val="20"/>
          <w:szCs w:val="20"/>
        </w:rPr>
        <w:t xml:space="preserve"> </w:t>
      </w:r>
      <w:r>
        <w:rPr>
          <w:rFonts w:ascii="Times New Roman" w:hAnsi="Times New Roman"/>
          <w:sz w:val="20"/>
          <w:szCs w:val="20"/>
        </w:rPr>
        <w:t>la</w:t>
      </w:r>
      <w:r w:rsidRPr="0078267E">
        <w:rPr>
          <w:rFonts w:ascii="Times New Roman" w:hAnsi="Times New Roman"/>
          <w:sz w:val="20"/>
          <w:szCs w:val="20"/>
        </w:rPr>
        <w:t xml:space="preserve"> P</w:t>
      </w:r>
      <w:r>
        <w:rPr>
          <w:rFonts w:ascii="Times New Roman" w:hAnsi="Times New Roman"/>
          <w:sz w:val="20"/>
          <w:szCs w:val="20"/>
        </w:rPr>
        <w:t>arra,</w:t>
      </w:r>
      <w:r w:rsidRPr="0078267E">
        <w:rPr>
          <w:rFonts w:ascii="Times New Roman" w:hAnsi="Times New Roman"/>
          <w:sz w:val="20"/>
          <w:szCs w:val="20"/>
        </w:rPr>
        <w:t xml:space="preserve"> Dirigentin</w:t>
      </w:r>
    </w:p>
    <w:p w14:paraId="5722C077" w14:textId="77777777" w:rsidR="008B16F6" w:rsidRDefault="008B16F6" w:rsidP="008B16F6">
      <w:pPr>
        <w:spacing w:line="276" w:lineRule="auto"/>
        <w:rPr>
          <w:rFonts w:ascii="Times New Roman" w:hAnsi="Times New Roman"/>
          <w:sz w:val="20"/>
          <w:szCs w:val="20"/>
        </w:rPr>
      </w:pPr>
      <w:r w:rsidRPr="0078267E">
        <w:rPr>
          <w:rFonts w:ascii="Times New Roman" w:hAnsi="Times New Roman"/>
          <w:sz w:val="20"/>
          <w:szCs w:val="20"/>
        </w:rPr>
        <w:t>M</w:t>
      </w:r>
      <w:r>
        <w:rPr>
          <w:rFonts w:ascii="Times New Roman" w:hAnsi="Times New Roman"/>
          <w:sz w:val="20"/>
          <w:szCs w:val="20"/>
        </w:rPr>
        <w:t>aximilian</w:t>
      </w:r>
      <w:r w:rsidRPr="0078267E">
        <w:rPr>
          <w:rFonts w:ascii="Times New Roman" w:hAnsi="Times New Roman"/>
          <w:sz w:val="20"/>
          <w:szCs w:val="20"/>
        </w:rPr>
        <w:t xml:space="preserve"> H</w:t>
      </w:r>
      <w:r>
        <w:rPr>
          <w:rFonts w:ascii="Times New Roman" w:hAnsi="Times New Roman"/>
          <w:sz w:val="20"/>
          <w:szCs w:val="20"/>
        </w:rPr>
        <w:t>ornung,</w:t>
      </w:r>
      <w:r w:rsidRPr="0078267E">
        <w:rPr>
          <w:rFonts w:ascii="Times New Roman" w:hAnsi="Times New Roman"/>
          <w:sz w:val="20"/>
          <w:szCs w:val="20"/>
        </w:rPr>
        <w:t xml:space="preserve"> Violoncello</w:t>
      </w:r>
    </w:p>
    <w:p w14:paraId="6B3E742A" w14:textId="77777777" w:rsidR="008B16F6" w:rsidRPr="0078267E" w:rsidRDefault="008B16F6" w:rsidP="008B16F6">
      <w:pPr>
        <w:spacing w:line="276" w:lineRule="auto"/>
        <w:rPr>
          <w:rFonts w:ascii="Times New Roman" w:hAnsi="Times New Roman"/>
          <w:sz w:val="20"/>
          <w:szCs w:val="20"/>
        </w:rPr>
      </w:pPr>
      <w:r w:rsidRPr="0078267E">
        <w:rPr>
          <w:rFonts w:ascii="Times New Roman" w:hAnsi="Times New Roman"/>
          <w:sz w:val="20"/>
          <w:szCs w:val="20"/>
        </w:rPr>
        <w:t xml:space="preserve">Richard </w:t>
      </w:r>
      <w:proofErr w:type="spellStart"/>
      <w:r w:rsidRPr="0078267E">
        <w:rPr>
          <w:rFonts w:ascii="Times New Roman" w:hAnsi="Times New Roman"/>
          <w:sz w:val="20"/>
          <w:szCs w:val="20"/>
        </w:rPr>
        <w:t>Strauss</w:t>
      </w:r>
      <w:proofErr w:type="spellEnd"/>
      <w:r>
        <w:rPr>
          <w:rFonts w:ascii="Times New Roman" w:hAnsi="Times New Roman"/>
          <w:sz w:val="20"/>
          <w:szCs w:val="20"/>
        </w:rPr>
        <w:t>:</w:t>
      </w:r>
      <w:r w:rsidRPr="0078267E">
        <w:rPr>
          <w:rFonts w:ascii="Times New Roman" w:hAnsi="Times New Roman"/>
          <w:sz w:val="20"/>
          <w:szCs w:val="20"/>
        </w:rPr>
        <w:t xml:space="preserve"> „Till Eulenspiegels lustige Streiche“ – Tondichtung, op. 28</w:t>
      </w:r>
    </w:p>
    <w:p w14:paraId="55FB4E6A" w14:textId="77777777" w:rsidR="008B16F6" w:rsidRPr="0078267E" w:rsidRDefault="008B16F6" w:rsidP="008B16F6">
      <w:pPr>
        <w:spacing w:line="276" w:lineRule="auto"/>
        <w:rPr>
          <w:rFonts w:ascii="Times New Roman" w:hAnsi="Times New Roman"/>
          <w:sz w:val="20"/>
          <w:szCs w:val="20"/>
        </w:rPr>
      </w:pPr>
      <w:r w:rsidRPr="0078267E">
        <w:rPr>
          <w:rFonts w:ascii="Times New Roman" w:hAnsi="Times New Roman"/>
          <w:sz w:val="20"/>
          <w:szCs w:val="20"/>
        </w:rPr>
        <w:t xml:space="preserve">Henri </w:t>
      </w:r>
      <w:proofErr w:type="spellStart"/>
      <w:r w:rsidRPr="0078267E">
        <w:rPr>
          <w:rFonts w:ascii="Times New Roman" w:hAnsi="Times New Roman"/>
          <w:sz w:val="20"/>
          <w:szCs w:val="20"/>
        </w:rPr>
        <w:t>Dutilleux</w:t>
      </w:r>
      <w:proofErr w:type="spellEnd"/>
      <w:r>
        <w:rPr>
          <w:rFonts w:ascii="Times New Roman" w:hAnsi="Times New Roman"/>
          <w:sz w:val="20"/>
          <w:szCs w:val="20"/>
        </w:rPr>
        <w:t>:</w:t>
      </w:r>
      <w:r w:rsidRPr="0078267E">
        <w:rPr>
          <w:rFonts w:ascii="Times New Roman" w:hAnsi="Times New Roman"/>
          <w:sz w:val="20"/>
          <w:szCs w:val="20"/>
        </w:rPr>
        <w:t xml:space="preserve"> „</w:t>
      </w:r>
      <w:proofErr w:type="spellStart"/>
      <w:r w:rsidRPr="0078267E">
        <w:rPr>
          <w:rFonts w:ascii="Times New Roman" w:hAnsi="Times New Roman"/>
          <w:sz w:val="20"/>
          <w:szCs w:val="20"/>
        </w:rPr>
        <w:t>Tout</w:t>
      </w:r>
      <w:proofErr w:type="spellEnd"/>
      <w:r w:rsidRPr="0078267E">
        <w:rPr>
          <w:rFonts w:ascii="Times New Roman" w:hAnsi="Times New Roman"/>
          <w:sz w:val="20"/>
          <w:szCs w:val="20"/>
        </w:rPr>
        <w:t xml:space="preserve"> </w:t>
      </w:r>
      <w:proofErr w:type="spellStart"/>
      <w:r w:rsidRPr="0078267E">
        <w:rPr>
          <w:rFonts w:ascii="Times New Roman" w:hAnsi="Times New Roman"/>
          <w:sz w:val="20"/>
          <w:szCs w:val="20"/>
        </w:rPr>
        <w:t>un</w:t>
      </w:r>
      <w:proofErr w:type="spellEnd"/>
      <w:r w:rsidRPr="0078267E">
        <w:rPr>
          <w:rFonts w:ascii="Times New Roman" w:hAnsi="Times New Roman"/>
          <w:sz w:val="20"/>
          <w:szCs w:val="20"/>
        </w:rPr>
        <w:t xml:space="preserve"> </w:t>
      </w:r>
      <w:proofErr w:type="spellStart"/>
      <w:r w:rsidRPr="0078267E">
        <w:rPr>
          <w:rFonts w:ascii="Times New Roman" w:hAnsi="Times New Roman"/>
          <w:sz w:val="20"/>
          <w:szCs w:val="20"/>
        </w:rPr>
        <w:t>monde</w:t>
      </w:r>
      <w:proofErr w:type="spellEnd"/>
      <w:r w:rsidRPr="0078267E">
        <w:rPr>
          <w:rFonts w:ascii="Times New Roman" w:hAnsi="Times New Roman"/>
          <w:sz w:val="20"/>
          <w:szCs w:val="20"/>
        </w:rPr>
        <w:t xml:space="preserve"> </w:t>
      </w:r>
      <w:proofErr w:type="spellStart"/>
      <w:r w:rsidRPr="0078267E">
        <w:rPr>
          <w:rFonts w:ascii="Times New Roman" w:hAnsi="Times New Roman"/>
          <w:sz w:val="20"/>
          <w:szCs w:val="20"/>
        </w:rPr>
        <w:t>lointain</w:t>
      </w:r>
      <w:proofErr w:type="spellEnd"/>
      <w:r w:rsidRPr="0078267E">
        <w:rPr>
          <w:rFonts w:ascii="Times New Roman" w:hAnsi="Times New Roman"/>
          <w:sz w:val="20"/>
          <w:szCs w:val="20"/>
        </w:rPr>
        <w:t>“ – Konzert für Violoncello und Orchester</w:t>
      </w:r>
    </w:p>
    <w:p w14:paraId="24FC2CB9" w14:textId="77777777" w:rsidR="008B16F6" w:rsidRDefault="008B16F6" w:rsidP="008B16F6">
      <w:pPr>
        <w:spacing w:line="276" w:lineRule="auto"/>
        <w:rPr>
          <w:rFonts w:ascii="Times New Roman" w:hAnsi="Times New Roman"/>
          <w:sz w:val="20"/>
          <w:szCs w:val="20"/>
        </w:rPr>
      </w:pPr>
      <w:r w:rsidRPr="0078267E">
        <w:rPr>
          <w:rFonts w:ascii="Times New Roman" w:hAnsi="Times New Roman"/>
          <w:sz w:val="20"/>
          <w:szCs w:val="20"/>
        </w:rPr>
        <w:t>Igor Strawinsky</w:t>
      </w:r>
      <w:r>
        <w:rPr>
          <w:rFonts w:ascii="Times New Roman" w:hAnsi="Times New Roman"/>
          <w:sz w:val="20"/>
          <w:szCs w:val="20"/>
        </w:rPr>
        <w:t>:</w:t>
      </w:r>
      <w:r w:rsidRPr="0078267E">
        <w:rPr>
          <w:rFonts w:ascii="Times New Roman" w:hAnsi="Times New Roman"/>
          <w:sz w:val="20"/>
          <w:szCs w:val="20"/>
        </w:rPr>
        <w:t xml:space="preserve"> „Petruschka“ – Burleske Szenen in vier Bildern (Fassung von 1947)</w:t>
      </w:r>
    </w:p>
    <w:p w14:paraId="794C847A"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30., 31. Januar 2025, 19:30 Uhr</w:t>
      </w:r>
    </w:p>
    <w:p w14:paraId="07834345"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51B866C9"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2A4C1A1E" w14:textId="77777777" w:rsidR="008B16F6" w:rsidRDefault="008B16F6" w:rsidP="008B16F6">
      <w:pPr>
        <w:spacing w:line="276" w:lineRule="auto"/>
        <w:rPr>
          <w:rFonts w:ascii="Times New Roman" w:hAnsi="Times New Roman"/>
          <w:sz w:val="20"/>
          <w:szCs w:val="20"/>
        </w:rPr>
      </w:pPr>
    </w:p>
    <w:p w14:paraId="4492B65B"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Sinfoniekonzert VII</w:t>
      </w:r>
    </w:p>
    <w:p w14:paraId="4B6AA982" w14:textId="77777777" w:rsidR="008B16F6" w:rsidRPr="002A6257" w:rsidRDefault="008B16F6" w:rsidP="008B16F6">
      <w:pPr>
        <w:spacing w:line="276" w:lineRule="auto"/>
        <w:rPr>
          <w:rFonts w:ascii="Times New Roman" w:hAnsi="Times New Roman"/>
          <w:sz w:val="20"/>
          <w:szCs w:val="20"/>
        </w:rPr>
      </w:pPr>
      <w:r>
        <w:rPr>
          <w:rFonts w:ascii="Times New Roman" w:hAnsi="Times New Roman"/>
          <w:b/>
          <w:sz w:val="20"/>
          <w:szCs w:val="20"/>
        </w:rPr>
        <w:t>Orgelklänge</w:t>
      </w:r>
      <w:r w:rsidRPr="002A6257">
        <w:rPr>
          <w:rFonts w:ascii="Times New Roman" w:hAnsi="Times New Roman"/>
          <w:sz w:val="20"/>
          <w:szCs w:val="20"/>
        </w:rPr>
        <w:t xml:space="preserve"> </w:t>
      </w:r>
    </w:p>
    <w:p w14:paraId="55F5C202" w14:textId="77777777" w:rsidR="008B16F6" w:rsidRPr="002129D3" w:rsidRDefault="008B16F6" w:rsidP="008B16F6">
      <w:pPr>
        <w:spacing w:line="276" w:lineRule="auto"/>
        <w:rPr>
          <w:rFonts w:ascii="Times New Roman" w:hAnsi="Times New Roman"/>
          <w:sz w:val="20"/>
          <w:szCs w:val="20"/>
        </w:rPr>
      </w:pPr>
      <w:r w:rsidRPr="002129D3">
        <w:rPr>
          <w:rFonts w:ascii="Times New Roman" w:hAnsi="Times New Roman"/>
          <w:sz w:val="20"/>
          <w:szCs w:val="20"/>
        </w:rPr>
        <w:t>A</w:t>
      </w:r>
      <w:r>
        <w:rPr>
          <w:rFonts w:ascii="Times New Roman" w:hAnsi="Times New Roman"/>
          <w:sz w:val="20"/>
          <w:szCs w:val="20"/>
        </w:rPr>
        <w:t>ndrea</w:t>
      </w:r>
      <w:r w:rsidRPr="002129D3">
        <w:rPr>
          <w:rFonts w:ascii="Times New Roman" w:hAnsi="Times New Roman"/>
          <w:sz w:val="20"/>
          <w:szCs w:val="20"/>
        </w:rPr>
        <w:t xml:space="preserve"> S</w:t>
      </w:r>
      <w:r>
        <w:rPr>
          <w:rFonts w:ascii="Times New Roman" w:hAnsi="Times New Roman"/>
          <w:sz w:val="20"/>
          <w:szCs w:val="20"/>
        </w:rPr>
        <w:t>anguineti,</w:t>
      </w:r>
      <w:r w:rsidRPr="002129D3">
        <w:rPr>
          <w:rFonts w:ascii="Times New Roman" w:hAnsi="Times New Roman"/>
          <w:sz w:val="20"/>
          <w:szCs w:val="20"/>
        </w:rPr>
        <w:t xml:space="preserve"> Dirigent</w:t>
      </w:r>
    </w:p>
    <w:p w14:paraId="5020A223" w14:textId="77777777" w:rsidR="008B16F6" w:rsidRDefault="008B16F6" w:rsidP="008B16F6">
      <w:pPr>
        <w:spacing w:line="276" w:lineRule="auto"/>
        <w:rPr>
          <w:rFonts w:ascii="Times New Roman" w:hAnsi="Times New Roman"/>
          <w:sz w:val="20"/>
          <w:szCs w:val="20"/>
        </w:rPr>
      </w:pPr>
      <w:r w:rsidRPr="002129D3">
        <w:rPr>
          <w:rFonts w:ascii="Times New Roman" w:hAnsi="Times New Roman"/>
          <w:sz w:val="20"/>
          <w:szCs w:val="20"/>
        </w:rPr>
        <w:t>I</w:t>
      </w:r>
      <w:r>
        <w:rPr>
          <w:rFonts w:ascii="Times New Roman" w:hAnsi="Times New Roman"/>
          <w:sz w:val="20"/>
          <w:szCs w:val="20"/>
        </w:rPr>
        <w:t>veta</w:t>
      </w:r>
      <w:r w:rsidRPr="002129D3">
        <w:rPr>
          <w:rFonts w:ascii="Times New Roman" w:hAnsi="Times New Roman"/>
          <w:sz w:val="20"/>
          <w:szCs w:val="20"/>
        </w:rPr>
        <w:t xml:space="preserve"> </w:t>
      </w:r>
      <w:proofErr w:type="spellStart"/>
      <w:r w:rsidRPr="002129D3">
        <w:rPr>
          <w:rFonts w:ascii="Times New Roman" w:hAnsi="Times New Roman"/>
          <w:sz w:val="20"/>
          <w:szCs w:val="20"/>
        </w:rPr>
        <w:t>A</w:t>
      </w:r>
      <w:r>
        <w:rPr>
          <w:rFonts w:ascii="Times New Roman" w:hAnsi="Times New Roman"/>
          <w:sz w:val="20"/>
          <w:szCs w:val="20"/>
        </w:rPr>
        <w:t>pkalna</w:t>
      </w:r>
      <w:proofErr w:type="spellEnd"/>
      <w:r>
        <w:rPr>
          <w:rFonts w:ascii="Times New Roman" w:hAnsi="Times New Roman"/>
          <w:sz w:val="20"/>
          <w:szCs w:val="20"/>
        </w:rPr>
        <w:t>,</w:t>
      </w:r>
      <w:r w:rsidRPr="002129D3">
        <w:rPr>
          <w:rFonts w:ascii="Times New Roman" w:hAnsi="Times New Roman"/>
          <w:sz w:val="20"/>
          <w:szCs w:val="20"/>
        </w:rPr>
        <w:t xml:space="preserve"> Orgel</w:t>
      </w:r>
    </w:p>
    <w:p w14:paraId="0EF909A3" w14:textId="77777777" w:rsidR="008B16F6" w:rsidRPr="002129D3" w:rsidRDefault="008B16F6" w:rsidP="008B16F6">
      <w:pPr>
        <w:spacing w:line="276" w:lineRule="auto"/>
        <w:rPr>
          <w:rFonts w:ascii="Times New Roman" w:hAnsi="Times New Roman"/>
          <w:sz w:val="20"/>
          <w:szCs w:val="20"/>
        </w:rPr>
      </w:pPr>
      <w:r w:rsidRPr="002129D3">
        <w:rPr>
          <w:rFonts w:ascii="Times New Roman" w:hAnsi="Times New Roman"/>
          <w:sz w:val="20"/>
          <w:szCs w:val="20"/>
        </w:rPr>
        <w:t>Paul Hindemith</w:t>
      </w:r>
      <w:r>
        <w:rPr>
          <w:rFonts w:ascii="Times New Roman" w:hAnsi="Times New Roman"/>
          <w:sz w:val="20"/>
          <w:szCs w:val="20"/>
        </w:rPr>
        <w:t>:</w:t>
      </w:r>
      <w:r w:rsidRPr="002129D3">
        <w:rPr>
          <w:rFonts w:ascii="Times New Roman" w:hAnsi="Times New Roman"/>
          <w:sz w:val="20"/>
          <w:szCs w:val="20"/>
        </w:rPr>
        <w:t xml:space="preserve"> Sinfonische Metamorphosen</w:t>
      </w:r>
    </w:p>
    <w:p w14:paraId="02F35B6E" w14:textId="77777777" w:rsidR="008B16F6" w:rsidRPr="002129D3" w:rsidRDefault="008B16F6" w:rsidP="008B16F6">
      <w:pPr>
        <w:spacing w:line="276" w:lineRule="auto"/>
        <w:rPr>
          <w:rFonts w:ascii="Times New Roman" w:hAnsi="Times New Roman"/>
          <w:sz w:val="20"/>
          <w:szCs w:val="20"/>
        </w:rPr>
      </w:pPr>
      <w:r w:rsidRPr="002129D3">
        <w:rPr>
          <w:rFonts w:ascii="Times New Roman" w:hAnsi="Times New Roman"/>
          <w:sz w:val="20"/>
          <w:szCs w:val="20"/>
        </w:rPr>
        <w:t>Francis Poulenc</w:t>
      </w:r>
      <w:r>
        <w:rPr>
          <w:rFonts w:ascii="Times New Roman" w:hAnsi="Times New Roman"/>
          <w:sz w:val="20"/>
          <w:szCs w:val="20"/>
        </w:rPr>
        <w:t>:</w:t>
      </w:r>
      <w:r w:rsidRPr="002129D3">
        <w:rPr>
          <w:rFonts w:ascii="Times New Roman" w:hAnsi="Times New Roman"/>
          <w:sz w:val="20"/>
          <w:szCs w:val="20"/>
        </w:rPr>
        <w:t xml:space="preserve"> Konzert g-Moll für Orgel, Streichorchester und Pauken</w:t>
      </w:r>
    </w:p>
    <w:p w14:paraId="4D073AB1" w14:textId="77777777" w:rsidR="008B16F6" w:rsidRDefault="008B16F6" w:rsidP="008B16F6">
      <w:pPr>
        <w:spacing w:line="276" w:lineRule="auto"/>
        <w:rPr>
          <w:rFonts w:ascii="Times New Roman" w:hAnsi="Times New Roman"/>
          <w:sz w:val="20"/>
          <w:szCs w:val="20"/>
        </w:rPr>
      </w:pPr>
      <w:r w:rsidRPr="002129D3">
        <w:rPr>
          <w:rFonts w:ascii="Times New Roman" w:hAnsi="Times New Roman"/>
          <w:sz w:val="20"/>
          <w:szCs w:val="20"/>
        </w:rPr>
        <w:t>Camille Saint-Saëns</w:t>
      </w:r>
      <w:r>
        <w:rPr>
          <w:rFonts w:ascii="Times New Roman" w:hAnsi="Times New Roman"/>
          <w:sz w:val="20"/>
          <w:szCs w:val="20"/>
        </w:rPr>
        <w:t>:</w:t>
      </w:r>
      <w:r w:rsidRPr="002129D3">
        <w:rPr>
          <w:rFonts w:ascii="Times New Roman" w:hAnsi="Times New Roman"/>
          <w:sz w:val="20"/>
          <w:szCs w:val="20"/>
        </w:rPr>
        <w:t xml:space="preserve"> Sinfonie Nr. 3 c-Moll, op. 78 „Orgelsinfonie“</w:t>
      </w:r>
    </w:p>
    <w:p w14:paraId="296366D4"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20., 21. Februar 2025, 19:30 Uhr</w:t>
      </w:r>
    </w:p>
    <w:p w14:paraId="656CAB47"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14F3C1F3"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6664441E" w14:textId="77777777" w:rsidR="008B16F6" w:rsidRDefault="008B16F6" w:rsidP="008B16F6">
      <w:pPr>
        <w:spacing w:line="276" w:lineRule="auto"/>
        <w:jc w:val="both"/>
        <w:rPr>
          <w:rFonts w:ascii="Times New Roman" w:hAnsi="Times New Roman"/>
          <w:sz w:val="20"/>
          <w:szCs w:val="20"/>
        </w:rPr>
      </w:pPr>
    </w:p>
    <w:p w14:paraId="2F961F9F" w14:textId="77777777" w:rsidR="008B16F6" w:rsidRPr="002A6257" w:rsidRDefault="008B16F6" w:rsidP="008B16F6">
      <w:pPr>
        <w:spacing w:line="276" w:lineRule="auto"/>
        <w:jc w:val="both"/>
        <w:rPr>
          <w:rFonts w:ascii="Times New Roman" w:hAnsi="Times New Roman"/>
          <w:bCs/>
          <w:sz w:val="20"/>
          <w:szCs w:val="20"/>
        </w:rPr>
      </w:pPr>
      <w:r>
        <w:rPr>
          <w:rFonts w:ascii="Times New Roman" w:hAnsi="Times New Roman"/>
          <w:bCs/>
          <w:sz w:val="20"/>
          <w:szCs w:val="20"/>
        </w:rPr>
        <w:t>Sinfoniekonzert VIII</w:t>
      </w:r>
    </w:p>
    <w:p w14:paraId="2D47DFBE" w14:textId="77777777" w:rsidR="008B16F6" w:rsidRDefault="008B16F6" w:rsidP="008B16F6">
      <w:pPr>
        <w:spacing w:line="276" w:lineRule="auto"/>
        <w:jc w:val="both"/>
        <w:rPr>
          <w:rFonts w:ascii="Times New Roman" w:hAnsi="Times New Roman"/>
          <w:b/>
          <w:bCs/>
          <w:sz w:val="20"/>
          <w:szCs w:val="20"/>
        </w:rPr>
      </w:pPr>
      <w:proofErr w:type="spellStart"/>
      <w:proofErr w:type="gramStart"/>
      <w:r w:rsidRPr="009457FF">
        <w:rPr>
          <w:rFonts w:ascii="Times New Roman" w:hAnsi="Times New Roman"/>
          <w:b/>
          <w:bCs/>
          <w:sz w:val="20"/>
          <w:szCs w:val="20"/>
        </w:rPr>
        <w:t>her:voice</w:t>
      </w:r>
      <w:proofErr w:type="spellEnd"/>
      <w:proofErr w:type="gramEnd"/>
      <w:r>
        <w:rPr>
          <w:rFonts w:ascii="Times New Roman" w:hAnsi="Times New Roman"/>
          <w:bCs/>
          <w:sz w:val="20"/>
          <w:szCs w:val="20"/>
        </w:rPr>
        <w:t xml:space="preserve"> </w:t>
      </w:r>
      <w:r>
        <w:rPr>
          <w:rFonts w:ascii="Times New Roman" w:hAnsi="Times New Roman"/>
          <w:b/>
          <w:bCs/>
          <w:sz w:val="20"/>
          <w:szCs w:val="20"/>
        </w:rPr>
        <w:t xml:space="preserve">– </w:t>
      </w:r>
      <w:proofErr w:type="spellStart"/>
      <w:r>
        <w:rPr>
          <w:rFonts w:ascii="Times New Roman" w:hAnsi="Times New Roman"/>
          <w:b/>
          <w:bCs/>
          <w:sz w:val="20"/>
          <w:szCs w:val="20"/>
        </w:rPr>
        <w:t>Komponistinnenfestival</w:t>
      </w:r>
      <w:proofErr w:type="spellEnd"/>
    </w:p>
    <w:p w14:paraId="395F52B7" w14:textId="77777777" w:rsidR="008B16F6" w:rsidRPr="009457FF" w:rsidRDefault="008B16F6" w:rsidP="008B16F6">
      <w:pPr>
        <w:spacing w:line="276" w:lineRule="auto"/>
        <w:jc w:val="both"/>
        <w:rPr>
          <w:rFonts w:ascii="Times New Roman" w:hAnsi="Times New Roman"/>
          <w:bCs/>
          <w:sz w:val="20"/>
          <w:szCs w:val="20"/>
        </w:rPr>
      </w:pPr>
      <w:r w:rsidRPr="009457FF">
        <w:rPr>
          <w:rFonts w:ascii="Times New Roman" w:hAnsi="Times New Roman"/>
          <w:bCs/>
          <w:sz w:val="20"/>
          <w:szCs w:val="20"/>
        </w:rPr>
        <w:t>Y</w:t>
      </w:r>
      <w:r>
        <w:rPr>
          <w:rFonts w:ascii="Times New Roman" w:hAnsi="Times New Roman"/>
          <w:bCs/>
          <w:sz w:val="20"/>
          <w:szCs w:val="20"/>
        </w:rPr>
        <w:t>i-Chen</w:t>
      </w:r>
      <w:r w:rsidRPr="009457FF">
        <w:rPr>
          <w:rFonts w:ascii="Times New Roman" w:hAnsi="Times New Roman"/>
          <w:bCs/>
          <w:sz w:val="20"/>
          <w:szCs w:val="20"/>
        </w:rPr>
        <w:t xml:space="preserve"> L</w:t>
      </w:r>
      <w:r>
        <w:rPr>
          <w:rFonts w:ascii="Times New Roman" w:hAnsi="Times New Roman"/>
          <w:bCs/>
          <w:sz w:val="20"/>
          <w:szCs w:val="20"/>
        </w:rPr>
        <w:t>in,</w:t>
      </w:r>
      <w:r w:rsidRPr="009457FF">
        <w:rPr>
          <w:rFonts w:ascii="Times New Roman" w:hAnsi="Times New Roman"/>
          <w:bCs/>
          <w:sz w:val="20"/>
          <w:szCs w:val="20"/>
        </w:rPr>
        <w:t xml:space="preserve"> Dirigentin</w:t>
      </w:r>
    </w:p>
    <w:p w14:paraId="18F51664" w14:textId="77777777" w:rsidR="008B16F6" w:rsidRDefault="008B16F6" w:rsidP="008B16F6">
      <w:pPr>
        <w:spacing w:line="276" w:lineRule="auto"/>
        <w:jc w:val="both"/>
        <w:rPr>
          <w:rFonts w:ascii="Times New Roman" w:hAnsi="Times New Roman"/>
          <w:bCs/>
          <w:sz w:val="20"/>
          <w:szCs w:val="20"/>
        </w:rPr>
      </w:pPr>
      <w:r w:rsidRPr="009457FF">
        <w:rPr>
          <w:rFonts w:ascii="Times New Roman" w:hAnsi="Times New Roman"/>
          <w:bCs/>
          <w:sz w:val="20"/>
          <w:szCs w:val="20"/>
        </w:rPr>
        <w:t>B</w:t>
      </w:r>
      <w:r>
        <w:rPr>
          <w:rFonts w:ascii="Times New Roman" w:hAnsi="Times New Roman"/>
          <w:bCs/>
          <w:sz w:val="20"/>
          <w:szCs w:val="20"/>
        </w:rPr>
        <w:t>ettina</w:t>
      </w:r>
      <w:r w:rsidRPr="009457FF">
        <w:rPr>
          <w:rFonts w:ascii="Times New Roman" w:hAnsi="Times New Roman"/>
          <w:bCs/>
          <w:sz w:val="20"/>
          <w:szCs w:val="20"/>
        </w:rPr>
        <w:t xml:space="preserve"> R</w:t>
      </w:r>
      <w:r>
        <w:rPr>
          <w:rFonts w:ascii="Times New Roman" w:hAnsi="Times New Roman"/>
          <w:bCs/>
          <w:sz w:val="20"/>
          <w:szCs w:val="20"/>
        </w:rPr>
        <w:t>anch,</w:t>
      </w:r>
      <w:r w:rsidRPr="009457FF">
        <w:rPr>
          <w:rFonts w:ascii="Times New Roman" w:hAnsi="Times New Roman"/>
          <w:bCs/>
          <w:sz w:val="20"/>
          <w:szCs w:val="20"/>
        </w:rPr>
        <w:t xml:space="preserve"> Alt</w:t>
      </w:r>
    </w:p>
    <w:p w14:paraId="0D68C0FD" w14:textId="77777777" w:rsidR="008B16F6" w:rsidRPr="009457FF" w:rsidRDefault="008B16F6" w:rsidP="008B16F6">
      <w:pPr>
        <w:spacing w:line="276" w:lineRule="auto"/>
        <w:jc w:val="both"/>
        <w:rPr>
          <w:rFonts w:ascii="Times New Roman" w:hAnsi="Times New Roman"/>
          <w:bCs/>
          <w:sz w:val="20"/>
          <w:szCs w:val="20"/>
        </w:rPr>
      </w:pPr>
      <w:r w:rsidRPr="009457FF">
        <w:rPr>
          <w:rFonts w:ascii="Times New Roman" w:hAnsi="Times New Roman"/>
          <w:bCs/>
          <w:sz w:val="20"/>
          <w:szCs w:val="20"/>
        </w:rPr>
        <w:t xml:space="preserve">Anna </w:t>
      </w:r>
      <w:proofErr w:type="spellStart"/>
      <w:r w:rsidRPr="009457FF">
        <w:rPr>
          <w:rFonts w:ascii="Times New Roman" w:hAnsi="Times New Roman"/>
          <w:bCs/>
          <w:sz w:val="20"/>
          <w:szCs w:val="20"/>
        </w:rPr>
        <w:t>Clyne</w:t>
      </w:r>
      <w:proofErr w:type="spellEnd"/>
      <w:r>
        <w:rPr>
          <w:rFonts w:ascii="Times New Roman" w:hAnsi="Times New Roman"/>
          <w:bCs/>
          <w:sz w:val="20"/>
          <w:szCs w:val="20"/>
        </w:rPr>
        <w:t>:</w:t>
      </w:r>
      <w:r w:rsidRPr="009457FF">
        <w:rPr>
          <w:rFonts w:ascii="Times New Roman" w:hAnsi="Times New Roman"/>
          <w:bCs/>
          <w:sz w:val="20"/>
          <w:szCs w:val="20"/>
        </w:rPr>
        <w:t xml:space="preserve"> „Color Field“</w:t>
      </w:r>
    </w:p>
    <w:p w14:paraId="06C06867" w14:textId="77777777" w:rsidR="008B16F6" w:rsidRPr="009457FF" w:rsidRDefault="008B16F6" w:rsidP="008B16F6">
      <w:pPr>
        <w:spacing w:line="276" w:lineRule="auto"/>
        <w:jc w:val="both"/>
        <w:rPr>
          <w:rFonts w:ascii="Times New Roman" w:hAnsi="Times New Roman"/>
          <w:bCs/>
          <w:sz w:val="20"/>
          <w:szCs w:val="20"/>
        </w:rPr>
      </w:pPr>
      <w:r w:rsidRPr="009457FF">
        <w:rPr>
          <w:rFonts w:ascii="Times New Roman" w:hAnsi="Times New Roman"/>
          <w:bCs/>
          <w:sz w:val="20"/>
          <w:szCs w:val="20"/>
        </w:rPr>
        <w:t>Alma Mahler</w:t>
      </w:r>
      <w:r>
        <w:rPr>
          <w:rFonts w:ascii="Times New Roman" w:hAnsi="Times New Roman"/>
          <w:bCs/>
          <w:sz w:val="20"/>
          <w:szCs w:val="20"/>
        </w:rPr>
        <w:t>:</w:t>
      </w:r>
      <w:r w:rsidRPr="009457FF">
        <w:rPr>
          <w:rFonts w:ascii="Times New Roman" w:hAnsi="Times New Roman"/>
          <w:bCs/>
          <w:sz w:val="20"/>
          <w:szCs w:val="20"/>
        </w:rPr>
        <w:t xml:space="preserve"> Fünf Lieder (bearbeitet für Alt und Orchester von Jorma </w:t>
      </w:r>
      <w:proofErr w:type="spellStart"/>
      <w:r w:rsidRPr="009457FF">
        <w:rPr>
          <w:rFonts w:ascii="Times New Roman" w:hAnsi="Times New Roman"/>
          <w:bCs/>
          <w:sz w:val="20"/>
          <w:szCs w:val="20"/>
        </w:rPr>
        <w:t>Panula</w:t>
      </w:r>
      <w:proofErr w:type="spellEnd"/>
      <w:r w:rsidRPr="009457FF">
        <w:rPr>
          <w:rFonts w:ascii="Times New Roman" w:hAnsi="Times New Roman"/>
          <w:bCs/>
          <w:sz w:val="20"/>
          <w:szCs w:val="20"/>
        </w:rPr>
        <w:t>)</w:t>
      </w:r>
    </w:p>
    <w:p w14:paraId="1E71FDA1" w14:textId="77777777" w:rsidR="008B16F6" w:rsidRPr="009457FF" w:rsidRDefault="008B16F6" w:rsidP="008B16F6">
      <w:pPr>
        <w:spacing w:line="276" w:lineRule="auto"/>
        <w:jc w:val="both"/>
        <w:rPr>
          <w:rFonts w:ascii="Times New Roman" w:hAnsi="Times New Roman"/>
          <w:bCs/>
          <w:sz w:val="20"/>
          <w:szCs w:val="20"/>
        </w:rPr>
      </w:pPr>
      <w:r w:rsidRPr="009457FF">
        <w:rPr>
          <w:rFonts w:ascii="Times New Roman" w:hAnsi="Times New Roman"/>
          <w:bCs/>
          <w:sz w:val="20"/>
          <w:szCs w:val="20"/>
        </w:rPr>
        <w:t xml:space="preserve">Kaija </w:t>
      </w:r>
      <w:proofErr w:type="spellStart"/>
      <w:r w:rsidRPr="009457FF">
        <w:rPr>
          <w:rFonts w:ascii="Times New Roman" w:hAnsi="Times New Roman"/>
          <w:bCs/>
          <w:sz w:val="20"/>
          <w:szCs w:val="20"/>
        </w:rPr>
        <w:t>Saariaho</w:t>
      </w:r>
      <w:proofErr w:type="spellEnd"/>
      <w:r>
        <w:rPr>
          <w:rFonts w:ascii="Times New Roman" w:hAnsi="Times New Roman"/>
          <w:bCs/>
          <w:sz w:val="20"/>
          <w:szCs w:val="20"/>
        </w:rPr>
        <w:t>:</w:t>
      </w:r>
      <w:r w:rsidRPr="009457FF">
        <w:rPr>
          <w:rFonts w:ascii="Times New Roman" w:hAnsi="Times New Roman"/>
          <w:bCs/>
          <w:sz w:val="20"/>
          <w:szCs w:val="20"/>
        </w:rPr>
        <w:t xml:space="preserve"> „</w:t>
      </w:r>
      <w:proofErr w:type="spellStart"/>
      <w:r w:rsidRPr="009457FF">
        <w:rPr>
          <w:rFonts w:ascii="Times New Roman" w:hAnsi="Times New Roman"/>
          <w:bCs/>
          <w:sz w:val="20"/>
          <w:szCs w:val="20"/>
        </w:rPr>
        <w:t>Ciel</w:t>
      </w:r>
      <w:proofErr w:type="spellEnd"/>
      <w:r w:rsidRPr="009457FF">
        <w:rPr>
          <w:rFonts w:ascii="Times New Roman" w:hAnsi="Times New Roman"/>
          <w:bCs/>
          <w:sz w:val="20"/>
          <w:szCs w:val="20"/>
        </w:rPr>
        <w:t xml:space="preserve"> </w:t>
      </w:r>
      <w:proofErr w:type="spellStart"/>
      <w:r w:rsidRPr="009457FF">
        <w:rPr>
          <w:rFonts w:ascii="Times New Roman" w:hAnsi="Times New Roman"/>
          <w:bCs/>
          <w:sz w:val="20"/>
          <w:szCs w:val="20"/>
        </w:rPr>
        <w:t>d’hiver</w:t>
      </w:r>
      <w:proofErr w:type="spellEnd"/>
      <w:r w:rsidRPr="009457FF">
        <w:rPr>
          <w:rFonts w:ascii="Times New Roman" w:hAnsi="Times New Roman"/>
          <w:bCs/>
          <w:sz w:val="20"/>
          <w:szCs w:val="20"/>
        </w:rPr>
        <w:t>“</w:t>
      </w:r>
    </w:p>
    <w:p w14:paraId="161BC489" w14:textId="77777777" w:rsidR="008B16F6" w:rsidRDefault="008B16F6" w:rsidP="008B16F6">
      <w:pPr>
        <w:spacing w:line="276" w:lineRule="auto"/>
        <w:jc w:val="both"/>
        <w:rPr>
          <w:rFonts w:ascii="Times New Roman" w:hAnsi="Times New Roman"/>
          <w:bCs/>
          <w:sz w:val="20"/>
          <w:szCs w:val="20"/>
        </w:rPr>
      </w:pPr>
      <w:r w:rsidRPr="009457FF">
        <w:rPr>
          <w:rFonts w:ascii="Times New Roman" w:hAnsi="Times New Roman"/>
          <w:bCs/>
          <w:sz w:val="20"/>
          <w:szCs w:val="20"/>
        </w:rPr>
        <w:t xml:space="preserve">Charlotte </w:t>
      </w:r>
      <w:proofErr w:type="spellStart"/>
      <w:r w:rsidRPr="009457FF">
        <w:rPr>
          <w:rFonts w:ascii="Times New Roman" w:hAnsi="Times New Roman"/>
          <w:bCs/>
          <w:sz w:val="20"/>
          <w:szCs w:val="20"/>
        </w:rPr>
        <w:t>Sohy</w:t>
      </w:r>
      <w:proofErr w:type="spellEnd"/>
      <w:r>
        <w:rPr>
          <w:rFonts w:ascii="Times New Roman" w:hAnsi="Times New Roman"/>
          <w:bCs/>
          <w:sz w:val="20"/>
          <w:szCs w:val="20"/>
        </w:rPr>
        <w:t>:</w:t>
      </w:r>
      <w:r w:rsidRPr="009457FF">
        <w:rPr>
          <w:rFonts w:ascii="Times New Roman" w:hAnsi="Times New Roman"/>
          <w:bCs/>
          <w:sz w:val="20"/>
          <w:szCs w:val="20"/>
        </w:rPr>
        <w:t xml:space="preserve"> Sinfonie cis-Moll, op. 10 „La </w:t>
      </w:r>
      <w:proofErr w:type="spellStart"/>
      <w:r w:rsidRPr="009457FF">
        <w:rPr>
          <w:rFonts w:ascii="Times New Roman" w:hAnsi="Times New Roman"/>
          <w:bCs/>
          <w:sz w:val="20"/>
          <w:szCs w:val="20"/>
        </w:rPr>
        <w:t>grande</w:t>
      </w:r>
      <w:proofErr w:type="spellEnd"/>
      <w:r w:rsidRPr="009457FF">
        <w:rPr>
          <w:rFonts w:ascii="Times New Roman" w:hAnsi="Times New Roman"/>
          <w:bCs/>
          <w:sz w:val="20"/>
          <w:szCs w:val="20"/>
        </w:rPr>
        <w:t xml:space="preserve"> </w:t>
      </w:r>
      <w:proofErr w:type="spellStart"/>
      <w:r w:rsidRPr="009457FF">
        <w:rPr>
          <w:rFonts w:ascii="Times New Roman" w:hAnsi="Times New Roman"/>
          <w:bCs/>
          <w:sz w:val="20"/>
          <w:szCs w:val="20"/>
        </w:rPr>
        <w:t>guerre</w:t>
      </w:r>
      <w:proofErr w:type="spellEnd"/>
      <w:r w:rsidRPr="009457FF">
        <w:rPr>
          <w:rFonts w:ascii="Times New Roman" w:hAnsi="Times New Roman"/>
          <w:bCs/>
          <w:sz w:val="20"/>
          <w:szCs w:val="20"/>
        </w:rPr>
        <w:t>“</w:t>
      </w:r>
    </w:p>
    <w:p w14:paraId="424F7457" w14:textId="77777777" w:rsidR="008B16F6" w:rsidRDefault="008B16F6" w:rsidP="008B16F6">
      <w:pPr>
        <w:spacing w:line="276" w:lineRule="auto"/>
        <w:jc w:val="both"/>
        <w:rPr>
          <w:rFonts w:ascii="Times New Roman" w:hAnsi="Times New Roman"/>
          <w:bCs/>
          <w:sz w:val="20"/>
          <w:szCs w:val="20"/>
        </w:rPr>
      </w:pPr>
      <w:r>
        <w:rPr>
          <w:rFonts w:ascii="Times New Roman" w:hAnsi="Times New Roman"/>
          <w:bCs/>
          <w:sz w:val="20"/>
          <w:szCs w:val="20"/>
        </w:rPr>
        <w:t>20., 21. März 2025, 19:30 Uhr</w:t>
      </w:r>
    </w:p>
    <w:p w14:paraId="7D2F0CC3"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110988E8"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35D5EDB2" w14:textId="77777777" w:rsidR="008B16F6" w:rsidRDefault="008B16F6" w:rsidP="008B16F6">
      <w:pPr>
        <w:spacing w:line="276" w:lineRule="auto"/>
        <w:jc w:val="both"/>
        <w:rPr>
          <w:rFonts w:ascii="Times New Roman" w:hAnsi="Times New Roman"/>
          <w:bCs/>
          <w:sz w:val="20"/>
          <w:szCs w:val="20"/>
        </w:rPr>
      </w:pPr>
    </w:p>
    <w:p w14:paraId="0C439E94" w14:textId="77777777" w:rsidR="008B16F6" w:rsidRDefault="008B16F6" w:rsidP="008B16F6">
      <w:pPr>
        <w:spacing w:line="276" w:lineRule="auto"/>
        <w:jc w:val="both"/>
        <w:rPr>
          <w:rFonts w:ascii="Times New Roman" w:hAnsi="Times New Roman"/>
          <w:bCs/>
          <w:sz w:val="20"/>
          <w:szCs w:val="20"/>
        </w:rPr>
      </w:pPr>
    </w:p>
    <w:p w14:paraId="7B166495" w14:textId="1BAE641E" w:rsidR="008B16F6" w:rsidRDefault="008B16F6" w:rsidP="008B16F6">
      <w:pPr>
        <w:spacing w:line="276" w:lineRule="auto"/>
        <w:jc w:val="both"/>
        <w:rPr>
          <w:rFonts w:ascii="Times New Roman" w:hAnsi="Times New Roman"/>
          <w:bCs/>
          <w:sz w:val="20"/>
          <w:szCs w:val="20"/>
        </w:rPr>
      </w:pPr>
      <w:r>
        <w:rPr>
          <w:rFonts w:ascii="Times New Roman" w:hAnsi="Times New Roman"/>
          <w:bCs/>
          <w:sz w:val="20"/>
          <w:szCs w:val="20"/>
        </w:rPr>
        <w:lastRenderedPageBreak/>
        <w:t>Sinfoniekonzert IX</w:t>
      </w:r>
    </w:p>
    <w:p w14:paraId="251D9A19" w14:textId="77777777" w:rsidR="008B16F6" w:rsidRDefault="008B16F6" w:rsidP="008B16F6">
      <w:pPr>
        <w:spacing w:line="276" w:lineRule="auto"/>
        <w:jc w:val="both"/>
        <w:rPr>
          <w:rFonts w:ascii="Times New Roman" w:hAnsi="Times New Roman"/>
          <w:b/>
          <w:bCs/>
          <w:sz w:val="20"/>
          <w:szCs w:val="20"/>
        </w:rPr>
      </w:pPr>
      <w:r>
        <w:rPr>
          <w:rFonts w:ascii="Times New Roman" w:hAnsi="Times New Roman"/>
          <w:b/>
          <w:bCs/>
          <w:sz w:val="20"/>
          <w:szCs w:val="20"/>
        </w:rPr>
        <w:t>Wiener Klassik</w:t>
      </w:r>
    </w:p>
    <w:p w14:paraId="7BAD6F32" w14:textId="77777777" w:rsidR="008B16F6" w:rsidRPr="00EC3838" w:rsidRDefault="008B16F6" w:rsidP="008B16F6">
      <w:pPr>
        <w:spacing w:line="276" w:lineRule="auto"/>
        <w:jc w:val="both"/>
        <w:rPr>
          <w:rFonts w:ascii="Times New Roman" w:hAnsi="Times New Roman"/>
          <w:bCs/>
          <w:sz w:val="20"/>
          <w:szCs w:val="20"/>
        </w:rPr>
      </w:pPr>
      <w:r w:rsidRPr="00EC3838">
        <w:rPr>
          <w:rFonts w:ascii="Times New Roman" w:hAnsi="Times New Roman"/>
          <w:bCs/>
          <w:sz w:val="20"/>
          <w:szCs w:val="20"/>
        </w:rPr>
        <w:t>R</w:t>
      </w:r>
      <w:r>
        <w:rPr>
          <w:rFonts w:ascii="Times New Roman" w:hAnsi="Times New Roman"/>
          <w:bCs/>
          <w:sz w:val="20"/>
          <w:szCs w:val="20"/>
        </w:rPr>
        <w:t>ichard</w:t>
      </w:r>
      <w:r w:rsidRPr="00EC3838">
        <w:rPr>
          <w:rFonts w:ascii="Times New Roman" w:hAnsi="Times New Roman"/>
          <w:bCs/>
          <w:sz w:val="20"/>
          <w:szCs w:val="20"/>
        </w:rPr>
        <w:t xml:space="preserve"> </w:t>
      </w:r>
      <w:proofErr w:type="spellStart"/>
      <w:r w:rsidRPr="00EC3838">
        <w:rPr>
          <w:rFonts w:ascii="Times New Roman" w:hAnsi="Times New Roman"/>
          <w:bCs/>
          <w:sz w:val="20"/>
          <w:szCs w:val="20"/>
        </w:rPr>
        <w:t>E</w:t>
      </w:r>
      <w:r>
        <w:rPr>
          <w:rFonts w:ascii="Times New Roman" w:hAnsi="Times New Roman"/>
          <w:bCs/>
          <w:sz w:val="20"/>
          <w:szCs w:val="20"/>
        </w:rPr>
        <w:t>garr</w:t>
      </w:r>
      <w:proofErr w:type="spellEnd"/>
      <w:r>
        <w:rPr>
          <w:rFonts w:ascii="Times New Roman" w:hAnsi="Times New Roman"/>
          <w:bCs/>
          <w:sz w:val="20"/>
          <w:szCs w:val="20"/>
        </w:rPr>
        <w:t>,</w:t>
      </w:r>
      <w:r w:rsidRPr="00EC3838">
        <w:rPr>
          <w:rFonts w:ascii="Times New Roman" w:hAnsi="Times New Roman"/>
          <w:bCs/>
          <w:sz w:val="20"/>
          <w:szCs w:val="20"/>
        </w:rPr>
        <w:t xml:space="preserve"> Dirigent</w:t>
      </w:r>
    </w:p>
    <w:p w14:paraId="478FC142" w14:textId="77777777" w:rsidR="008B16F6" w:rsidRPr="00EC3838" w:rsidRDefault="008B16F6" w:rsidP="008B16F6">
      <w:pPr>
        <w:spacing w:line="276" w:lineRule="auto"/>
        <w:jc w:val="both"/>
        <w:rPr>
          <w:rFonts w:ascii="Times New Roman" w:hAnsi="Times New Roman"/>
          <w:bCs/>
          <w:sz w:val="20"/>
          <w:szCs w:val="20"/>
        </w:rPr>
      </w:pPr>
      <w:r w:rsidRPr="00EC3838">
        <w:rPr>
          <w:rFonts w:ascii="Times New Roman" w:hAnsi="Times New Roman"/>
          <w:bCs/>
          <w:sz w:val="20"/>
          <w:szCs w:val="20"/>
        </w:rPr>
        <w:t>L</w:t>
      </w:r>
      <w:r>
        <w:rPr>
          <w:rFonts w:ascii="Times New Roman" w:hAnsi="Times New Roman"/>
          <w:bCs/>
          <w:sz w:val="20"/>
          <w:szCs w:val="20"/>
        </w:rPr>
        <w:t>isa</w:t>
      </w:r>
      <w:r w:rsidRPr="00EC3838">
        <w:rPr>
          <w:rFonts w:ascii="Times New Roman" w:hAnsi="Times New Roman"/>
          <w:bCs/>
          <w:sz w:val="20"/>
          <w:szCs w:val="20"/>
        </w:rPr>
        <w:t xml:space="preserve"> W</w:t>
      </w:r>
      <w:r>
        <w:rPr>
          <w:rFonts w:ascii="Times New Roman" w:hAnsi="Times New Roman"/>
          <w:bCs/>
          <w:sz w:val="20"/>
          <w:szCs w:val="20"/>
        </w:rPr>
        <w:t>ittig,</w:t>
      </w:r>
      <w:r w:rsidRPr="00EC3838">
        <w:rPr>
          <w:rFonts w:ascii="Times New Roman" w:hAnsi="Times New Roman"/>
          <w:bCs/>
          <w:sz w:val="20"/>
          <w:szCs w:val="20"/>
        </w:rPr>
        <w:t xml:space="preserve"> Sopran</w:t>
      </w:r>
    </w:p>
    <w:p w14:paraId="70F5D09F" w14:textId="77777777" w:rsidR="008B16F6" w:rsidRPr="00EC3838" w:rsidRDefault="008B16F6" w:rsidP="008B16F6">
      <w:pPr>
        <w:spacing w:line="276" w:lineRule="auto"/>
        <w:jc w:val="both"/>
        <w:rPr>
          <w:rFonts w:ascii="Times New Roman" w:hAnsi="Times New Roman"/>
          <w:bCs/>
          <w:sz w:val="20"/>
          <w:szCs w:val="20"/>
        </w:rPr>
      </w:pPr>
      <w:proofErr w:type="spellStart"/>
      <w:r w:rsidRPr="00EC3838">
        <w:rPr>
          <w:rFonts w:ascii="Times New Roman" w:hAnsi="Times New Roman"/>
          <w:bCs/>
          <w:sz w:val="20"/>
          <w:szCs w:val="20"/>
        </w:rPr>
        <w:t>N</w:t>
      </w:r>
      <w:r>
        <w:rPr>
          <w:rFonts w:ascii="Times New Roman" w:hAnsi="Times New Roman"/>
          <w:bCs/>
          <w:sz w:val="20"/>
          <w:szCs w:val="20"/>
        </w:rPr>
        <w:t>ataliia</w:t>
      </w:r>
      <w:proofErr w:type="spellEnd"/>
      <w:r w:rsidRPr="00EC3838">
        <w:rPr>
          <w:rFonts w:ascii="Times New Roman" w:hAnsi="Times New Roman"/>
          <w:bCs/>
          <w:sz w:val="20"/>
          <w:szCs w:val="20"/>
        </w:rPr>
        <w:t xml:space="preserve"> </w:t>
      </w:r>
      <w:proofErr w:type="spellStart"/>
      <w:r w:rsidRPr="00EC3838">
        <w:rPr>
          <w:rFonts w:ascii="Times New Roman" w:hAnsi="Times New Roman"/>
          <w:bCs/>
          <w:sz w:val="20"/>
          <w:szCs w:val="20"/>
        </w:rPr>
        <w:t>K</w:t>
      </w:r>
      <w:r>
        <w:rPr>
          <w:rFonts w:ascii="Times New Roman" w:hAnsi="Times New Roman"/>
          <w:bCs/>
          <w:sz w:val="20"/>
          <w:szCs w:val="20"/>
        </w:rPr>
        <w:t>ukhar</w:t>
      </w:r>
      <w:proofErr w:type="spellEnd"/>
      <w:r>
        <w:rPr>
          <w:rFonts w:ascii="Times New Roman" w:hAnsi="Times New Roman"/>
          <w:bCs/>
          <w:sz w:val="20"/>
          <w:szCs w:val="20"/>
        </w:rPr>
        <w:t>,</w:t>
      </w:r>
      <w:r w:rsidRPr="00EC3838">
        <w:rPr>
          <w:rFonts w:ascii="Times New Roman" w:hAnsi="Times New Roman"/>
          <w:bCs/>
          <w:sz w:val="20"/>
          <w:szCs w:val="20"/>
        </w:rPr>
        <w:t xml:space="preserve"> Mezzosopran</w:t>
      </w:r>
    </w:p>
    <w:p w14:paraId="21516730" w14:textId="77777777" w:rsidR="008B16F6" w:rsidRPr="00EC3838" w:rsidRDefault="008B16F6" w:rsidP="008B16F6">
      <w:pPr>
        <w:spacing w:line="276" w:lineRule="auto"/>
        <w:jc w:val="both"/>
        <w:rPr>
          <w:rFonts w:ascii="Times New Roman" w:hAnsi="Times New Roman"/>
          <w:bCs/>
          <w:sz w:val="20"/>
          <w:szCs w:val="20"/>
        </w:rPr>
      </w:pPr>
      <w:proofErr w:type="spellStart"/>
      <w:r w:rsidRPr="00EC3838">
        <w:rPr>
          <w:rFonts w:ascii="Times New Roman" w:hAnsi="Times New Roman"/>
          <w:bCs/>
          <w:sz w:val="20"/>
          <w:szCs w:val="20"/>
        </w:rPr>
        <w:t>B</w:t>
      </w:r>
      <w:r>
        <w:rPr>
          <w:rFonts w:ascii="Times New Roman" w:hAnsi="Times New Roman"/>
          <w:bCs/>
          <w:sz w:val="20"/>
          <w:szCs w:val="20"/>
        </w:rPr>
        <w:t>aurzhan</w:t>
      </w:r>
      <w:proofErr w:type="spellEnd"/>
      <w:r w:rsidRPr="00EC3838">
        <w:rPr>
          <w:rFonts w:ascii="Times New Roman" w:hAnsi="Times New Roman"/>
          <w:bCs/>
          <w:sz w:val="20"/>
          <w:szCs w:val="20"/>
        </w:rPr>
        <w:t xml:space="preserve"> </w:t>
      </w:r>
      <w:proofErr w:type="spellStart"/>
      <w:r w:rsidRPr="00EC3838">
        <w:rPr>
          <w:rFonts w:ascii="Times New Roman" w:hAnsi="Times New Roman"/>
          <w:bCs/>
          <w:sz w:val="20"/>
          <w:szCs w:val="20"/>
        </w:rPr>
        <w:t>A</w:t>
      </w:r>
      <w:r>
        <w:rPr>
          <w:rFonts w:ascii="Times New Roman" w:hAnsi="Times New Roman"/>
          <w:bCs/>
          <w:sz w:val="20"/>
          <w:szCs w:val="20"/>
        </w:rPr>
        <w:t>nderzhanov</w:t>
      </w:r>
      <w:proofErr w:type="spellEnd"/>
      <w:r>
        <w:rPr>
          <w:rFonts w:ascii="Times New Roman" w:hAnsi="Times New Roman"/>
          <w:bCs/>
          <w:sz w:val="20"/>
          <w:szCs w:val="20"/>
        </w:rPr>
        <w:t>,</w:t>
      </w:r>
      <w:r w:rsidRPr="00EC3838">
        <w:rPr>
          <w:rFonts w:ascii="Times New Roman" w:hAnsi="Times New Roman"/>
          <w:bCs/>
          <w:sz w:val="20"/>
          <w:szCs w:val="20"/>
        </w:rPr>
        <w:t xml:space="preserve"> Bass</w:t>
      </w:r>
    </w:p>
    <w:p w14:paraId="03ABEDDA" w14:textId="76B90171" w:rsidR="008B16F6" w:rsidRDefault="008B16F6" w:rsidP="008B16F6">
      <w:pPr>
        <w:spacing w:line="276" w:lineRule="auto"/>
        <w:jc w:val="both"/>
        <w:rPr>
          <w:rFonts w:ascii="Times New Roman" w:hAnsi="Times New Roman"/>
          <w:bCs/>
          <w:sz w:val="20"/>
          <w:szCs w:val="20"/>
        </w:rPr>
      </w:pPr>
      <w:r w:rsidRPr="00EC3838">
        <w:rPr>
          <w:rFonts w:ascii="Times New Roman" w:hAnsi="Times New Roman"/>
          <w:bCs/>
          <w:sz w:val="20"/>
          <w:szCs w:val="20"/>
        </w:rPr>
        <w:t>P</w:t>
      </w:r>
      <w:r>
        <w:rPr>
          <w:rFonts w:ascii="Times New Roman" w:hAnsi="Times New Roman"/>
          <w:bCs/>
          <w:sz w:val="20"/>
          <w:szCs w:val="20"/>
        </w:rPr>
        <w:t>hilharmonischer</w:t>
      </w:r>
      <w:r w:rsidRPr="00EC3838">
        <w:rPr>
          <w:rFonts w:ascii="Times New Roman" w:hAnsi="Times New Roman"/>
          <w:bCs/>
          <w:sz w:val="20"/>
          <w:szCs w:val="20"/>
        </w:rPr>
        <w:t xml:space="preserve"> C</w:t>
      </w:r>
      <w:r>
        <w:rPr>
          <w:rFonts w:ascii="Times New Roman" w:hAnsi="Times New Roman"/>
          <w:bCs/>
          <w:sz w:val="20"/>
          <w:szCs w:val="20"/>
        </w:rPr>
        <w:t>hor</w:t>
      </w:r>
      <w:r w:rsidRPr="00EC3838">
        <w:rPr>
          <w:rFonts w:ascii="Times New Roman" w:hAnsi="Times New Roman"/>
          <w:bCs/>
          <w:sz w:val="20"/>
          <w:szCs w:val="20"/>
        </w:rPr>
        <w:t xml:space="preserve"> E</w:t>
      </w:r>
      <w:r>
        <w:rPr>
          <w:rFonts w:ascii="Times New Roman" w:hAnsi="Times New Roman"/>
          <w:bCs/>
          <w:sz w:val="20"/>
          <w:szCs w:val="20"/>
        </w:rPr>
        <w:t>ssen</w:t>
      </w:r>
      <w:r>
        <w:rPr>
          <w:rFonts w:ascii="Times New Roman" w:hAnsi="Times New Roman"/>
          <w:bCs/>
          <w:sz w:val="20"/>
          <w:szCs w:val="20"/>
        </w:rPr>
        <w:t xml:space="preserve"> | </w:t>
      </w:r>
      <w:r w:rsidRPr="00EC3838">
        <w:rPr>
          <w:rFonts w:ascii="Times New Roman" w:hAnsi="Times New Roman"/>
          <w:bCs/>
          <w:sz w:val="20"/>
          <w:szCs w:val="20"/>
        </w:rPr>
        <w:t>P</w:t>
      </w:r>
      <w:r>
        <w:rPr>
          <w:rFonts w:ascii="Times New Roman" w:hAnsi="Times New Roman"/>
          <w:bCs/>
          <w:sz w:val="20"/>
          <w:szCs w:val="20"/>
        </w:rPr>
        <w:t>atrick</w:t>
      </w:r>
      <w:r w:rsidRPr="00EC3838">
        <w:rPr>
          <w:rFonts w:ascii="Times New Roman" w:hAnsi="Times New Roman"/>
          <w:bCs/>
          <w:sz w:val="20"/>
          <w:szCs w:val="20"/>
        </w:rPr>
        <w:t xml:space="preserve"> J</w:t>
      </w:r>
      <w:r>
        <w:rPr>
          <w:rFonts w:ascii="Times New Roman" w:hAnsi="Times New Roman"/>
          <w:bCs/>
          <w:sz w:val="20"/>
          <w:szCs w:val="20"/>
        </w:rPr>
        <w:t>askolka,</w:t>
      </w:r>
      <w:r w:rsidRPr="00EC3838">
        <w:rPr>
          <w:rFonts w:ascii="Times New Roman" w:hAnsi="Times New Roman"/>
          <w:bCs/>
          <w:sz w:val="20"/>
          <w:szCs w:val="20"/>
        </w:rPr>
        <w:t xml:space="preserve"> Choreinstudierung</w:t>
      </w:r>
    </w:p>
    <w:p w14:paraId="75D073EC" w14:textId="77777777" w:rsidR="008B16F6" w:rsidRPr="00EC3838" w:rsidRDefault="008B16F6" w:rsidP="008B16F6">
      <w:pPr>
        <w:spacing w:line="276" w:lineRule="auto"/>
        <w:jc w:val="both"/>
        <w:rPr>
          <w:rFonts w:ascii="Times New Roman" w:hAnsi="Times New Roman"/>
          <w:bCs/>
          <w:sz w:val="20"/>
          <w:szCs w:val="20"/>
        </w:rPr>
      </w:pPr>
      <w:r w:rsidRPr="00EC3838">
        <w:rPr>
          <w:rFonts w:ascii="Times New Roman" w:hAnsi="Times New Roman"/>
          <w:bCs/>
          <w:sz w:val="20"/>
          <w:szCs w:val="20"/>
        </w:rPr>
        <w:t>Joseph Haydn</w:t>
      </w:r>
      <w:r>
        <w:rPr>
          <w:rFonts w:ascii="Times New Roman" w:hAnsi="Times New Roman"/>
          <w:bCs/>
          <w:sz w:val="20"/>
          <w:szCs w:val="20"/>
        </w:rPr>
        <w:t>:</w:t>
      </w:r>
      <w:r w:rsidRPr="00EC3838">
        <w:rPr>
          <w:rFonts w:ascii="Times New Roman" w:hAnsi="Times New Roman"/>
          <w:bCs/>
          <w:sz w:val="20"/>
          <w:szCs w:val="20"/>
        </w:rPr>
        <w:t xml:space="preserve"> Missa in </w:t>
      </w:r>
      <w:proofErr w:type="spellStart"/>
      <w:r w:rsidRPr="00EC3838">
        <w:rPr>
          <w:rFonts w:ascii="Times New Roman" w:hAnsi="Times New Roman"/>
          <w:bCs/>
          <w:sz w:val="20"/>
          <w:szCs w:val="20"/>
        </w:rPr>
        <w:t>angustiis</w:t>
      </w:r>
      <w:proofErr w:type="spellEnd"/>
      <w:r w:rsidRPr="00EC3838">
        <w:rPr>
          <w:rFonts w:ascii="Times New Roman" w:hAnsi="Times New Roman"/>
          <w:bCs/>
          <w:sz w:val="20"/>
          <w:szCs w:val="20"/>
        </w:rPr>
        <w:t xml:space="preserve"> d-Moll für Soli, Chor und Orchester, Hob. XXII:11 „</w:t>
      </w:r>
      <w:proofErr w:type="spellStart"/>
      <w:r w:rsidRPr="00EC3838">
        <w:rPr>
          <w:rFonts w:ascii="Times New Roman" w:hAnsi="Times New Roman"/>
          <w:bCs/>
          <w:sz w:val="20"/>
          <w:szCs w:val="20"/>
        </w:rPr>
        <w:t>Nelsonmesse</w:t>
      </w:r>
      <w:proofErr w:type="spellEnd"/>
      <w:r w:rsidRPr="00EC3838">
        <w:rPr>
          <w:rFonts w:ascii="Times New Roman" w:hAnsi="Times New Roman"/>
          <w:bCs/>
          <w:sz w:val="20"/>
          <w:szCs w:val="20"/>
        </w:rPr>
        <w:t>“</w:t>
      </w:r>
    </w:p>
    <w:p w14:paraId="3EE30CF8" w14:textId="77777777" w:rsidR="008B16F6" w:rsidRDefault="008B16F6" w:rsidP="008B16F6">
      <w:pPr>
        <w:spacing w:line="276" w:lineRule="auto"/>
        <w:jc w:val="both"/>
        <w:rPr>
          <w:rFonts w:ascii="Times New Roman" w:hAnsi="Times New Roman"/>
          <w:bCs/>
          <w:sz w:val="20"/>
          <w:szCs w:val="20"/>
        </w:rPr>
      </w:pPr>
      <w:r w:rsidRPr="00EC3838">
        <w:rPr>
          <w:rFonts w:ascii="Times New Roman" w:hAnsi="Times New Roman"/>
          <w:bCs/>
          <w:sz w:val="20"/>
          <w:szCs w:val="20"/>
        </w:rPr>
        <w:t>Wolfgang Amadeus Mozart</w:t>
      </w:r>
      <w:r>
        <w:rPr>
          <w:rFonts w:ascii="Times New Roman" w:hAnsi="Times New Roman"/>
          <w:bCs/>
          <w:sz w:val="20"/>
          <w:szCs w:val="20"/>
        </w:rPr>
        <w:t>:</w:t>
      </w:r>
      <w:r w:rsidRPr="00EC3838">
        <w:rPr>
          <w:rFonts w:ascii="Times New Roman" w:hAnsi="Times New Roman"/>
          <w:bCs/>
          <w:sz w:val="20"/>
          <w:szCs w:val="20"/>
        </w:rPr>
        <w:t xml:space="preserve"> Sinfonie Nr. 1 Es-Dur, KV 16</w:t>
      </w:r>
    </w:p>
    <w:p w14:paraId="5A6FD063" w14:textId="158588F0" w:rsidR="008B16F6" w:rsidRDefault="008B16F6" w:rsidP="008B16F6">
      <w:pPr>
        <w:spacing w:line="276" w:lineRule="auto"/>
        <w:jc w:val="both"/>
        <w:rPr>
          <w:rFonts w:ascii="Times New Roman" w:hAnsi="Times New Roman"/>
          <w:bCs/>
          <w:sz w:val="20"/>
          <w:szCs w:val="20"/>
        </w:rPr>
      </w:pPr>
      <w:r w:rsidRPr="00EC3838">
        <w:rPr>
          <w:rFonts w:ascii="Times New Roman" w:hAnsi="Times New Roman"/>
          <w:bCs/>
          <w:sz w:val="20"/>
          <w:szCs w:val="20"/>
        </w:rPr>
        <w:t>Ludwig van Beethoven</w:t>
      </w:r>
      <w:r>
        <w:rPr>
          <w:rFonts w:ascii="Times New Roman" w:hAnsi="Times New Roman"/>
          <w:bCs/>
          <w:sz w:val="20"/>
          <w:szCs w:val="20"/>
        </w:rPr>
        <w:t>:</w:t>
      </w:r>
      <w:r w:rsidRPr="00EC3838">
        <w:rPr>
          <w:rFonts w:ascii="Times New Roman" w:hAnsi="Times New Roman"/>
          <w:bCs/>
          <w:sz w:val="20"/>
          <w:szCs w:val="20"/>
        </w:rPr>
        <w:t xml:space="preserve"> Sinfonie Nr. 2 D-Dur, op. 36</w:t>
      </w:r>
    </w:p>
    <w:p w14:paraId="0E9A47D3" w14:textId="77777777" w:rsidR="008B16F6" w:rsidRDefault="008B16F6" w:rsidP="008B16F6">
      <w:pPr>
        <w:spacing w:line="276" w:lineRule="auto"/>
        <w:jc w:val="both"/>
        <w:rPr>
          <w:rFonts w:ascii="Times New Roman" w:hAnsi="Times New Roman"/>
          <w:bCs/>
          <w:sz w:val="20"/>
          <w:szCs w:val="20"/>
        </w:rPr>
      </w:pPr>
      <w:r>
        <w:rPr>
          <w:rFonts w:ascii="Times New Roman" w:hAnsi="Times New Roman"/>
          <w:bCs/>
          <w:sz w:val="20"/>
          <w:szCs w:val="20"/>
        </w:rPr>
        <w:t>10., 11. April 2025, 19:30 Uhr</w:t>
      </w:r>
    </w:p>
    <w:p w14:paraId="4FC225AB"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662BFDEA"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40B8F052" w14:textId="77777777" w:rsidR="008B16F6" w:rsidRDefault="008B16F6" w:rsidP="008B16F6">
      <w:pPr>
        <w:spacing w:line="276" w:lineRule="auto"/>
        <w:jc w:val="both"/>
        <w:rPr>
          <w:rFonts w:ascii="Times New Roman" w:hAnsi="Times New Roman"/>
          <w:bCs/>
          <w:sz w:val="20"/>
          <w:szCs w:val="20"/>
        </w:rPr>
      </w:pPr>
    </w:p>
    <w:p w14:paraId="11E84C5D" w14:textId="77777777" w:rsidR="008B16F6" w:rsidRPr="002A6257" w:rsidRDefault="008B16F6" w:rsidP="008B16F6">
      <w:pPr>
        <w:spacing w:line="276" w:lineRule="auto"/>
        <w:jc w:val="both"/>
        <w:rPr>
          <w:rFonts w:ascii="Times New Roman" w:hAnsi="Times New Roman"/>
          <w:sz w:val="20"/>
          <w:szCs w:val="20"/>
        </w:rPr>
      </w:pPr>
      <w:r>
        <w:rPr>
          <w:rFonts w:ascii="Times New Roman" w:hAnsi="Times New Roman"/>
          <w:sz w:val="20"/>
          <w:szCs w:val="20"/>
        </w:rPr>
        <w:t>Sinfoniekonzert X</w:t>
      </w:r>
    </w:p>
    <w:p w14:paraId="17C645B5" w14:textId="77777777" w:rsidR="008B16F6" w:rsidRDefault="008B16F6" w:rsidP="008B16F6">
      <w:pPr>
        <w:spacing w:line="276" w:lineRule="auto"/>
        <w:jc w:val="both"/>
        <w:rPr>
          <w:rFonts w:ascii="Times New Roman" w:hAnsi="Times New Roman"/>
          <w:b/>
          <w:sz w:val="20"/>
          <w:szCs w:val="20"/>
        </w:rPr>
      </w:pPr>
      <w:r w:rsidRPr="00EC3838">
        <w:rPr>
          <w:rFonts w:ascii="Times New Roman" w:hAnsi="Times New Roman"/>
          <w:b/>
          <w:sz w:val="20"/>
          <w:szCs w:val="20"/>
        </w:rPr>
        <w:t>Mendelssohn Violinkonzert</w:t>
      </w:r>
    </w:p>
    <w:p w14:paraId="2C6CF3E4" w14:textId="77777777" w:rsidR="008B16F6" w:rsidRPr="00EC3838" w:rsidRDefault="008B16F6" w:rsidP="008B16F6">
      <w:pPr>
        <w:spacing w:line="276" w:lineRule="auto"/>
        <w:jc w:val="both"/>
        <w:rPr>
          <w:rFonts w:ascii="Times New Roman" w:hAnsi="Times New Roman"/>
          <w:sz w:val="20"/>
          <w:szCs w:val="20"/>
        </w:rPr>
      </w:pPr>
      <w:r w:rsidRPr="00EC3838">
        <w:rPr>
          <w:rFonts w:ascii="Times New Roman" w:hAnsi="Times New Roman"/>
          <w:sz w:val="20"/>
          <w:szCs w:val="20"/>
        </w:rPr>
        <w:t>A</w:t>
      </w:r>
      <w:r>
        <w:rPr>
          <w:rFonts w:ascii="Times New Roman" w:hAnsi="Times New Roman"/>
          <w:sz w:val="20"/>
          <w:szCs w:val="20"/>
        </w:rPr>
        <w:t>xel</w:t>
      </w:r>
      <w:r w:rsidRPr="00EC3838">
        <w:rPr>
          <w:rFonts w:ascii="Times New Roman" w:hAnsi="Times New Roman"/>
          <w:sz w:val="20"/>
          <w:szCs w:val="20"/>
        </w:rPr>
        <w:t xml:space="preserve"> K</w:t>
      </w:r>
      <w:r>
        <w:rPr>
          <w:rFonts w:ascii="Times New Roman" w:hAnsi="Times New Roman"/>
          <w:sz w:val="20"/>
          <w:szCs w:val="20"/>
        </w:rPr>
        <w:t>ober,</w:t>
      </w:r>
      <w:r w:rsidRPr="00EC3838">
        <w:rPr>
          <w:rFonts w:ascii="Times New Roman" w:hAnsi="Times New Roman"/>
          <w:sz w:val="20"/>
          <w:szCs w:val="20"/>
        </w:rPr>
        <w:t xml:space="preserve"> Dirigent</w:t>
      </w:r>
    </w:p>
    <w:p w14:paraId="6AD54213" w14:textId="77777777" w:rsidR="008B16F6" w:rsidRDefault="008B16F6" w:rsidP="008B16F6">
      <w:pPr>
        <w:spacing w:line="276" w:lineRule="auto"/>
        <w:jc w:val="both"/>
        <w:rPr>
          <w:rFonts w:ascii="Times New Roman" w:hAnsi="Times New Roman"/>
          <w:sz w:val="20"/>
          <w:szCs w:val="20"/>
        </w:rPr>
      </w:pPr>
      <w:r w:rsidRPr="00EC3838">
        <w:rPr>
          <w:rFonts w:ascii="Times New Roman" w:hAnsi="Times New Roman"/>
          <w:sz w:val="20"/>
          <w:szCs w:val="20"/>
        </w:rPr>
        <w:t>L</w:t>
      </w:r>
      <w:r>
        <w:rPr>
          <w:rFonts w:ascii="Times New Roman" w:hAnsi="Times New Roman"/>
          <w:sz w:val="20"/>
          <w:szCs w:val="20"/>
        </w:rPr>
        <w:t>iza</w:t>
      </w:r>
      <w:r w:rsidRPr="00EC3838">
        <w:rPr>
          <w:rFonts w:ascii="Times New Roman" w:hAnsi="Times New Roman"/>
          <w:sz w:val="20"/>
          <w:szCs w:val="20"/>
        </w:rPr>
        <w:t xml:space="preserve"> </w:t>
      </w:r>
      <w:proofErr w:type="spellStart"/>
      <w:r w:rsidRPr="00EC3838">
        <w:rPr>
          <w:rFonts w:ascii="Times New Roman" w:hAnsi="Times New Roman"/>
          <w:sz w:val="20"/>
          <w:szCs w:val="20"/>
        </w:rPr>
        <w:t>F</w:t>
      </w:r>
      <w:r>
        <w:rPr>
          <w:rFonts w:ascii="Times New Roman" w:hAnsi="Times New Roman"/>
          <w:sz w:val="20"/>
          <w:szCs w:val="20"/>
        </w:rPr>
        <w:t>erschtman</w:t>
      </w:r>
      <w:proofErr w:type="spellEnd"/>
      <w:r>
        <w:rPr>
          <w:rFonts w:ascii="Times New Roman" w:hAnsi="Times New Roman"/>
          <w:sz w:val="20"/>
          <w:szCs w:val="20"/>
        </w:rPr>
        <w:t>,</w:t>
      </w:r>
      <w:r w:rsidRPr="00EC3838">
        <w:rPr>
          <w:rFonts w:ascii="Times New Roman" w:hAnsi="Times New Roman"/>
          <w:sz w:val="20"/>
          <w:szCs w:val="20"/>
        </w:rPr>
        <w:t xml:space="preserve"> Violine</w:t>
      </w:r>
    </w:p>
    <w:p w14:paraId="1254C15A" w14:textId="77777777" w:rsidR="008B16F6" w:rsidRPr="00EC3838" w:rsidRDefault="008B16F6" w:rsidP="008B16F6">
      <w:pPr>
        <w:spacing w:line="276" w:lineRule="auto"/>
        <w:jc w:val="both"/>
        <w:rPr>
          <w:rFonts w:ascii="Times New Roman" w:hAnsi="Times New Roman"/>
          <w:sz w:val="20"/>
          <w:szCs w:val="20"/>
        </w:rPr>
      </w:pPr>
      <w:r w:rsidRPr="00EC3838">
        <w:rPr>
          <w:rFonts w:ascii="Times New Roman" w:hAnsi="Times New Roman"/>
          <w:sz w:val="20"/>
          <w:szCs w:val="20"/>
        </w:rPr>
        <w:t>Anton Webern</w:t>
      </w:r>
      <w:r>
        <w:rPr>
          <w:rFonts w:ascii="Times New Roman" w:hAnsi="Times New Roman"/>
          <w:sz w:val="20"/>
          <w:szCs w:val="20"/>
        </w:rPr>
        <w:t>:</w:t>
      </w:r>
      <w:r w:rsidRPr="00EC3838">
        <w:rPr>
          <w:rFonts w:ascii="Times New Roman" w:hAnsi="Times New Roman"/>
          <w:sz w:val="20"/>
          <w:szCs w:val="20"/>
        </w:rPr>
        <w:t xml:space="preserve"> „Im Sommerwind“</w:t>
      </w:r>
    </w:p>
    <w:p w14:paraId="588A4348" w14:textId="77777777" w:rsidR="008B16F6" w:rsidRPr="00EC3838" w:rsidRDefault="008B16F6" w:rsidP="008B16F6">
      <w:pPr>
        <w:spacing w:line="276" w:lineRule="auto"/>
        <w:jc w:val="both"/>
        <w:rPr>
          <w:rFonts w:ascii="Times New Roman" w:hAnsi="Times New Roman"/>
          <w:sz w:val="20"/>
          <w:szCs w:val="20"/>
        </w:rPr>
      </w:pPr>
      <w:r w:rsidRPr="00EC3838">
        <w:rPr>
          <w:rFonts w:ascii="Times New Roman" w:hAnsi="Times New Roman"/>
          <w:sz w:val="20"/>
          <w:szCs w:val="20"/>
        </w:rPr>
        <w:t>Felix Mendelssohn Bartholdy</w:t>
      </w:r>
      <w:r>
        <w:rPr>
          <w:rFonts w:ascii="Times New Roman" w:hAnsi="Times New Roman"/>
          <w:sz w:val="20"/>
          <w:szCs w:val="20"/>
        </w:rPr>
        <w:t>:</w:t>
      </w:r>
      <w:r w:rsidRPr="00EC3838">
        <w:rPr>
          <w:rFonts w:ascii="Times New Roman" w:hAnsi="Times New Roman"/>
          <w:sz w:val="20"/>
          <w:szCs w:val="20"/>
        </w:rPr>
        <w:t xml:space="preserve"> Konzert e-Moll für Violine und Orchester, op. 64</w:t>
      </w:r>
    </w:p>
    <w:p w14:paraId="4B43F3BA" w14:textId="77777777" w:rsidR="008B16F6" w:rsidRDefault="008B16F6" w:rsidP="008B16F6">
      <w:pPr>
        <w:spacing w:line="276" w:lineRule="auto"/>
        <w:jc w:val="both"/>
        <w:rPr>
          <w:rFonts w:ascii="Times New Roman" w:hAnsi="Times New Roman"/>
          <w:sz w:val="20"/>
          <w:szCs w:val="20"/>
        </w:rPr>
      </w:pPr>
      <w:r w:rsidRPr="00EC3838">
        <w:rPr>
          <w:rFonts w:ascii="Times New Roman" w:hAnsi="Times New Roman"/>
          <w:sz w:val="20"/>
          <w:szCs w:val="20"/>
        </w:rPr>
        <w:t>Alexander Zemlinsky</w:t>
      </w:r>
      <w:r>
        <w:rPr>
          <w:rFonts w:ascii="Times New Roman" w:hAnsi="Times New Roman"/>
          <w:sz w:val="20"/>
          <w:szCs w:val="20"/>
        </w:rPr>
        <w:t>:</w:t>
      </w:r>
      <w:r w:rsidRPr="00EC3838">
        <w:rPr>
          <w:rFonts w:ascii="Times New Roman" w:hAnsi="Times New Roman"/>
          <w:sz w:val="20"/>
          <w:szCs w:val="20"/>
        </w:rPr>
        <w:t xml:space="preserve"> „Die Seejungfrau“ – Fantasie für großes Orchester</w:t>
      </w:r>
    </w:p>
    <w:p w14:paraId="08EA06DB" w14:textId="77777777" w:rsidR="008B16F6" w:rsidRDefault="008B16F6" w:rsidP="008B16F6">
      <w:pPr>
        <w:spacing w:line="276" w:lineRule="auto"/>
        <w:jc w:val="both"/>
        <w:rPr>
          <w:rFonts w:ascii="Times New Roman" w:hAnsi="Times New Roman"/>
          <w:sz w:val="20"/>
          <w:szCs w:val="20"/>
        </w:rPr>
      </w:pPr>
      <w:r>
        <w:rPr>
          <w:rFonts w:ascii="Times New Roman" w:hAnsi="Times New Roman"/>
          <w:sz w:val="20"/>
          <w:szCs w:val="20"/>
        </w:rPr>
        <w:t>08., 09. Mai 2025, 19:30 Uhr</w:t>
      </w:r>
    </w:p>
    <w:p w14:paraId="1515C2B3"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7EDAF6E9"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313F3717" w14:textId="77777777" w:rsidR="008B16F6" w:rsidRDefault="008B16F6" w:rsidP="008B16F6">
      <w:pPr>
        <w:spacing w:line="276" w:lineRule="auto"/>
        <w:jc w:val="both"/>
        <w:rPr>
          <w:rFonts w:ascii="Times New Roman" w:hAnsi="Times New Roman"/>
          <w:sz w:val="20"/>
          <w:szCs w:val="20"/>
        </w:rPr>
      </w:pPr>
    </w:p>
    <w:p w14:paraId="61313D4D" w14:textId="77777777" w:rsidR="008B16F6" w:rsidRDefault="008B16F6" w:rsidP="008B16F6">
      <w:pPr>
        <w:spacing w:line="276" w:lineRule="auto"/>
        <w:jc w:val="both"/>
        <w:rPr>
          <w:rFonts w:ascii="Times New Roman" w:hAnsi="Times New Roman"/>
          <w:sz w:val="20"/>
          <w:szCs w:val="20"/>
        </w:rPr>
      </w:pPr>
      <w:r>
        <w:rPr>
          <w:rFonts w:ascii="Times New Roman" w:hAnsi="Times New Roman"/>
          <w:sz w:val="20"/>
          <w:szCs w:val="20"/>
        </w:rPr>
        <w:t>Sinfoniekonzert XI</w:t>
      </w:r>
    </w:p>
    <w:p w14:paraId="3909ABE8" w14:textId="77777777" w:rsidR="008B16F6" w:rsidRDefault="008B16F6" w:rsidP="008B16F6">
      <w:pPr>
        <w:spacing w:line="276" w:lineRule="auto"/>
        <w:jc w:val="both"/>
        <w:rPr>
          <w:rFonts w:ascii="Times New Roman" w:hAnsi="Times New Roman"/>
          <w:b/>
          <w:sz w:val="20"/>
          <w:szCs w:val="20"/>
        </w:rPr>
      </w:pPr>
      <w:r>
        <w:rPr>
          <w:rFonts w:ascii="Times New Roman" w:hAnsi="Times New Roman"/>
          <w:b/>
          <w:sz w:val="20"/>
          <w:szCs w:val="20"/>
        </w:rPr>
        <w:t>Mahler 5</w:t>
      </w:r>
    </w:p>
    <w:p w14:paraId="4314C390" w14:textId="77777777" w:rsidR="008B16F6" w:rsidRDefault="008B16F6" w:rsidP="008B16F6">
      <w:pPr>
        <w:spacing w:line="276" w:lineRule="auto"/>
        <w:jc w:val="both"/>
        <w:rPr>
          <w:rFonts w:ascii="Times New Roman" w:hAnsi="Times New Roman"/>
          <w:sz w:val="20"/>
          <w:szCs w:val="20"/>
        </w:rPr>
      </w:pPr>
      <w:r>
        <w:rPr>
          <w:rFonts w:ascii="Times New Roman" w:hAnsi="Times New Roman"/>
          <w:sz w:val="20"/>
          <w:szCs w:val="20"/>
        </w:rPr>
        <w:t>Andrea Sanguineti, Dirigent</w:t>
      </w:r>
    </w:p>
    <w:p w14:paraId="0E9F54D1" w14:textId="77777777" w:rsidR="008B16F6" w:rsidRDefault="008B16F6" w:rsidP="008B16F6">
      <w:pPr>
        <w:spacing w:line="276" w:lineRule="auto"/>
        <w:jc w:val="both"/>
        <w:rPr>
          <w:rFonts w:ascii="Times New Roman" w:hAnsi="Times New Roman"/>
          <w:sz w:val="20"/>
          <w:szCs w:val="20"/>
        </w:rPr>
      </w:pPr>
      <w:r w:rsidRPr="00EC3838">
        <w:rPr>
          <w:rFonts w:ascii="Times New Roman" w:hAnsi="Times New Roman"/>
          <w:sz w:val="20"/>
          <w:szCs w:val="20"/>
        </w:rPr>
        <w:t>Gustav Mahler</w:t>
      </w:r>
      <w:r>
        <w:rPr>
          <w:rFonts w:ascii="Times New Roman" w:hAnsi="Times New Roman"/>
          <w:sz w:val="20"/>
          <w:szCs w:val="20"/>
        </w:rPr>
        <w:t>:</w:t>
      </w:r>
      <w:r w:rsidRPr="00EC3838">
        <w:rPr>
          <w:rFonts w:ascii="Times New Roman" w:hAnsi="Times New Roman"/>
          <w:sz w:val="20"/>
          <w:szCs w:val="20"/>
        </w:rPr>
        <w:t xml:space="preserve"> Sinfonie Nr. 5</w:t>
      </w:r>
    </w:p>
    <w:p w14:paraId="11857FD0" w14:textId="77777777" w:rsidR="008B16F6" w:rsidRDefault="008B16F6" w:rsidP="008B16F6">
      <w:pPr>
        <w:spacing w:line="276" w:lineRule="auto"/>
        <w:jc w:val="both"/>
        <w:rPr>
          <w:rFonts w:ascii="Times New Roman" w:hAnsi="Times New Roman"/>
          <w:sz w:val="20"/>
          <w:szCs w:val="20"/>
        </w:rPr>
      </w:pPr>
      <w:r>
        <w:rPr>
          <w:rFonts w:ascii="Times New Roman" w:hAnsi="Times New Roman"/>
          <w:sz w:val="20"/>
          <w:szCs w:val="20"/>
        </w:rPr>
        <w:t>05., 06. Juni 2025. 19:30 Uhr</w:t>
      </w:r>
    </w:p>
    <w:p w14:paraId="498516A5"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11C287BE"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6EDE48A8" w14:textId="77777777" w:rsidR="008B16F6" w:rsidRDefault="008B16F6" w:rsidP="008B16F6">
      <w:pPr>
        <w:spacing w:line="276" w:lineRule="auto"/>
        <w:jc w:val="both"/>
        <w:rPr>
          <w:rFonts w:ascii="Times New Roman" w:hAnsi="Times New Roman"/>
          <w:i/>
          <w:iCs/>
          <w:sz w:val="20"/>
          <w:szCs w:val="20"/>
        </w:rPr>
      </w:pPr>
      <w:r w:rsidRPr="00EC3838">
        <w:rPr>
          <w:rFonts w:ascii="Times New Roman" w:hAnsi="Times New Roman"/>
          <w:i/>
          <w:iCs/>
          <w:sz w:val="20"/>
          <w:szCs w:val="20"/>
        </w:rPr>
        <w:t>Gefördert vom Freundeskreis Theater und Philharmonie Essen e. V.</w:t>
      </w:r>
    </w:p>
    <w:p w14:paraId="60963D8E" w14:textId="77777777" w:rsidR="008B16F6" w:rsidRDefault="008B16F6" w:rsidP="008B16F6">
      <w:pPr>
        <w:spacing w:line="276" w:lineRule="auto"/>
        <w:jc w:val="both"/>
        <w:rPr>
          <w:rFonts w:ascii="Times New Roman" w:hAnsi="Times New Roman"/>
          <w:i/>
          <w:iCs/>
          <w:sz w:val="20"/>
          <w:szCs w:val="20"/>
        </w:rPr>
      </w:pPr>
    </w:p>
    <w:p w14:paraId="7EC45968" w14:textId="77777777" w:rsidR="008B16F6" w:rsidRPr="002A6257" w:rsidRDefault="008B16F6" w:rsidP="008B16F6">
      <w:pPr>
        <w:spacing w:line="276" w:lineRule="auto"/>
        <w:jc w:val="both"/>
        <w:rPr>
          <w:rFonts w:ascii="Times New Roman" w:hAnsi="Times New Roman"/>
          <w:bCs/>
          <w:iCs/>
          <w:sz w:val="20"/>
          <w:szCs w:val="20"/>
        </w:rPr>
      </w:pPr>
      <w:r>
        <w:rPr>
          <w:rFonts w:ascii="Times New Roman" w:hAnsi="Times New Roman"/>
          <w:bCs/>
          <w:iCs/>
          <w:sz w:val="20"/>
          <w:szCs w:val="20"/>
        </w:rPr>
        <w:t>Sinfoniekonzert XII</w:t>
      </w:r>
    </w:p>
    <w:p w14:paraId="4DA6EF67" w14:textId="77777777" w:rsidR="008B16F6" w:rsidRDefault="008B16F6" w:rsidP="008B16F6">
      <w:pPr>
        <w:spacing w:line="276" w:lineRule="auto"/>
        <w:jc w:val="both"/>
        <w:rPr>
          <w:rFonts w:ascii="Times New Roman" w:hAnsi="Times New Roman"/>
          <w:b/>
          <w:bCs/>
          <w:iCs/>
          <w:sz w:val="20"/>
          <w:szCs w:val="20"/>
        </w:rPr>
      </w:pPr>
      <w:r w:rsidRPr="00F41A71">
        <w:rPr>
          <w:rFonts w:ascii="Times New Roman" w:hAnsi="Times New Roman"/>
          <w:b/>
          <w:bCs/>
          <w:iCs/>
          <w:sz w:val="20"/>
          <w:szCs w:val="20"/>
        </w:rPr>
        <w:t>Lichteinfall</w:t>
      </w:r>
    </w:p>
    <w:p w14:paraId="183B2FBE" w14:textId="77777777" w:rsidR="008B16F6" w:rsidRDefault="008B16F6" w:rsidP="008B16F6">
      <w:pPr>
        <w:spacing w:line="276" w:lineRule="auto"/>
        <w:jc w:val="both"/>
        <w:rPr>
          <w:rFonts w:ascii="Times New Roman" w:hAnsi="Times New Roman"/>
          <w:bCs/>
          <w:iCs/>
          <w:sz w:val="20"/>
          <w:szCs w:val="20"/>
        </w:rPr>
      </w:pPr>
      <w:r>
        <w:rPr>
          <w:rFonts w:ascii="Times New Roman" w:hAnsi="Times New Roman"/>
          <w:bCs/>
          <w:iCs/>
          <w:sz w:val="20"/>
          <w:szCs w:val="20"/>
        </w:rPr>
        <w:t>In Zusammenarbeit mit „Orchester des Wandels“</w:t>
      </w:r>
    </w:p>
    <w:p w14:paraId="31A34006" w14:textId="77777777" w:rsidR="008B16F6" w:rsidRPr="00F41A71" w:rsidRDefault="008B16F6" w:rsidP="008B16F6">
      <w:pPr>
        <w:spacing w:line="276" w:lineRule="auto"/>
        <w:jc w:val="both"/>
        <w:rPr>
          <w:rFonts w:ascii="Times New Roman" w:hAnsi="Times New Roman"/>
          <w:bCs/>
          <w:sz w:val="20"/>
          <w:szCs w:val="20"/>
        </w:rPr>
      </w:pPr>
      <w:r w:rsidRPr="00F41A71">
        <w:rPr>
          <w:rFonts w:ascii="Times New Roman" w:hAnsi="Times New Roman"/>
          <w:bCs/>
          <w:sz w:val="20"/>
          <w:szCs w:val="20"/>
        </w:rPr>
        <w:t>A</w:t>
      </w:r>
      <w:r>
        <w:rPr>
          <w:rFonts w:ascii="Times New Roman" w:hAnsi="Times New Roman"/>
          <w:bCs/>
          <w:sz w:val="20"/>
          <w:szCs w:val="20"/>
        </w:rPr>
        <w:t>ndrea</w:t>
      </w:r>
      <w:r w:rsidRPr="00F41A71">
        <w:rPr>
          <w:rFonts w:ascii="Times New Roman" w:hAnsi="Times New Roman"/>
          <w:bCs/>
          <w:sz w:val="20"/>
          <w:szCs w:val="20"/>
        </w:rPr>
        <w:t xml:space="preserve"> S</w:t>
      </w:r>
      <w:r>
        <w:rPr>
          <w:rFonts w:ascii="Times New Roman" w:hAnsi="Times New Roman"/>
          <w:bCs/>
          <w:sz w:val="20"/>
          <w:szCs w:val="20"/>
        </w:rPr>
        <w:t>anguineti,</w:t>
      </w:r>
      <w:r w:rsidRPr="00F41A71">
        <w:rPr>
          <w:rFonts w:ascii="Times New Roman" w:hAnsi="Times New Roman"/>
          <w:bCs/>
          <w:sz w:val="20"/>
          <w:szCs w:val="20"/>
        </w:rPr>
        <w:t xml:space="preserve"> Dirigent</w:t>
      </w:r>
    </w:p>
    <w:p w14:paraId="5EDC0244" w14:textId="77777777" w:rsidR="008B16F6" w:rsidRDefault="008B16F6" w:rsidP="008B16F6">
      <w:pPr>
        <w:spacing w:line="276" w:lineRule="auto"/>
        <w:jc w:val="both"/>
        <w:rPr>
          <w:rFonts w:ascii="Times New Roman" w:hAnsi="Times New Roman"/>
          <w:bCs/>
          <w:sz w:val="20"/>
          <w:szCs w:val="20"/>
        </w:rPr>
      </w:pPr>
      <w:r w:rsidRPr="00F41A71">
        <w:rPr>
          <w:rFonts w:ascii="Times New Roman" w:hAnsi="Times New Roman"/>
          <w:bCs/>
          <w:sz w:val="20"/>
          <w:szCs w:val="20"/>
        </w:rPr>
        <w:t>A</w:t>
      </w:r>
      <w:r>
        <w:rPr>
          <w:rFonts w:ascii="Times New Roman" w:hAnsi="Times New Roman"/>
          <w:bCs/>
          <w:sz w:val="20"/>
          <w:szCs w:val="20"/>
        </w:rPr>
        <w:t>nselm</w:t>
      </w:r>
      <w:r w:rsidRPr="00F41A71">
        <w:rPr>
          <w:rFonts w:ascii="Times New Roman" w:hAnsi="Times New Roman"/>
          <w:bCs/>
          <w:sz w:val="20"/>
          <w:szCs w:val="20"/>
        </w:rPr>
        <w:t xml:space="preserve"> </w:t>
      </w:r>
      <w:proofErr w:type="spellStart"/>
      <w:r w:rsidRPr="00F41A71">
        <w:rPr>
          <w:rFonts w:ascii="Times New Roman" w:hAnsi="Times New Roman"/>
          <w:bCs/>
          <w:sz w:val="20"/>
          <w:szCs w:val="20"/>
        </w:rPr>
        <w:t>D</w:t>
      </w:r>
      <w:r>
        <w:rPr>
          <w:rFonts w:ascii="Times New Roman" w:hAnsi="Times New Roman"/>
          <w:bCs/>
          <w:sz w:val="20"/>
          <w:szCs w:val="20"/>
        </w:rPr>
        <w:t>alferth</w:t>
      </w:r>
      <w:proofErr w:type="spellEnd"/>
      <w:r>
        <w:rPr>
          <w:rFonts w:ascii="Times New Roman" w:hAnsi="Times New Roman"/>
          <w:bCs/>
          <w:sz w:val="20"/>
          <w:szCs w:val="20"/>
        </w:rPr>
        <w:t>,</w:t>
      </w:r>
      <w:r w:rsidRPr="00F41A71">
        <w:rPr>
          <w:rFonts w:ascii="Times New Roman" w:hAnsi="Times New Roman"/>
          <w:bCs/>
          <w:sz w:val="20"/>
          <w:szCs w:val="20"/>
        </w:rPr>
        <w:t xml:space="preserve"> Konzept und Konzertgestaltung</w:t>
      </w:r>
    </w:p>
    <w:p w14:paraId="394FCD9C" w14:textId="77777777" w:rsidR="008B16F6" w:rsidRPr="00F41A71" w:rsidRDefault="008B16F6" w:rsidP="008B16F6">
      <w:pPr>
        <w:spacing w:line="276" w:lineRule="auto"/>
        <w:jc w:val="both"/>
        <w:rPr>
          <w:rFonts w:ascii="Times New Roman" w:hAnsi="Times New Roman"/>
          <w:bCs/>
          <w:sz w:val="20"/>
          <w:szCs w:val="20"/>
        </w:rPr>
      </w:pPr>
      <w:r w:rsidRPr="00F41A71">
        <w:rPr>
          <w:rFonts w:ascii="Times New Roman" w:hAnsi="Times New Roman"/>
          <w:bCs/>
          <w:sz w:val="20"/>
          <w:szCs w:val="20"/>
        </w:rPr>
        <w:t>Bernd Alois Zimmermann</w:t>
      </w:r>
      <w:r>
        <w:rPr>
          <w:rFonts w:ascii="Times New Roman" w:hAnsi="Times New Roman"/>
          <w:bCs/>
          <w:sz w:val="20"/>
          <w:szCs w:val="20"/>
        </w:rPr>
        <w:t>:</w:t>
      </w:r>
      <w:r w:rsidRPr="00F41A71">
        <w:rPr>
          <w:rFonts w:ascii="Times New Roman" w:hAnsi="Times New Roman"/>
          <w:bCs/>
          <w:sz w:val="20"/>
          <w:szCs w:val="20"/>
        </w:rPr>
        <w:t xml:space="preserve"> </w:t>
      </w:r>
      <w:proofErr w:type="spellStart"/>
      <w:r w:rsidRPr="00F41A71">
        <w:rPr>
          <w:rFonts w:ascii="Times New Roman" w:hAnsi="Times New Roman"/>
          <w:bCs/>
          <w:sz w:val="20"/>
          <w:szCs w:val="20"/>
        </w:rPr>
        <w:t>Photoptosis</w:t>
      </w:r>
      <w:proofErr w:type="spellEnd"/>
      <w:r w:rsidRPr="00F41A71">
        <w:rPr>
          <w:rFonts w:ascii="Times New Roman" w:hAnsi="Times New Roman"/>
          <w:bCs/>
          <w:sz w:val="20"/>
          <w:szCs w:val="20"/>
        </w:rPr>
        <w:t>. Prélude für großes Orchester</w:t>
      </w:r>
    </w:p>
    <w:p w14:paraId="458FAA85" w14:textId="77777777" w:rsidR="008B16F6" w:rsidRPr="00F41A71" w:rsidRDefault="008B16F6" w:rsidP="008B16F6">
      <w:pPr>
        <w:spacing w:line="276" w:lineRule="auto"/>
        <w:jc w:val="both"/>
        <w:rPr>
          <w:rFonts w:ascii="Times New Roman" w:hAnsi="Times New Roman"/>
          <w:bCs/>
          <w:sz w:val="20"/>
          <w:szCs w:val="20"/>
        </w:rPr>
      </w:pPr>
      <w:r w:rsidRPr="00F41A71">
        <w:rPr>
          <w:rFonts w:ascii="Times New Roman" w:hAnsi="Times New Roman"/>
          <w:bCs/>
          <w:sz w:val="20"/>
          <w:szCs w:val="20"/>
        </w:rPr>
        <w:t>Tan Dun</w:t>
      </w:r>
      <w:r>
        <w:rPr>
          <w:rFonts w:ascii="Times New Roman" w:hAnsi="Times New Roman"/>
          <w:bCs/>
          <w:sz w:val="20"/>
          <w:szCs w:val="20"/>
        </w:rPr>
        <w:t>:</w:t>
      </w:r>
      <w:r w:rsidRPr="00F41A71">
        <w:rPr>
          <w:rFonts w:ascii="Times New Roman" w:hAnsi="Times New Roman"/>
          <w:bCs/>
          <w:sz w:val="20"/>
          <w:szCs w:val="20"/>
        </w:rPr>
        <w:t xml:space="preserve"> </w:t>
      </w:r>
      <w:proofErr w:type="spellStart"/>
      <w:r w:rsidRPr="00F41A71">
        <w:rPr>
          <w:rFonts w:ascii="Times New Roman" w:hAnsi="Times New Roman"/>
          <w:bCs/>
          <w:sz w:val="20"/>
          <w:szCs w:val="20"/>
        </w:rPr>
        <w:t>Water</w:t>
      </w:r>
      <w:proofErr w:type="spellEnd"/>
      <w:r w:rsidRPr="00F41A71">
        <w:rPr>
          <w:rFonts w:ascii="Times New Roman" w:hAnsi="Times New Roman"/>
          <w:bCs/>
          <w:sz w:val="20"/>
          <w:szCs w:val="20"/>
        </w:rPr>
        <w:t xml:space="preserve"> Concerto </w:t>
      </w:r>
      <w:proofErr w:type="spellStart"/>
      <w:r w:rsidRPr="00F41A71">
        <w:rPr>
          <w:rFonts w:ascii="Times New Roman" w:hAnsi="Times New Roman"/>
          <w:bCs/>
          <w:sz w:val="20"/>
          <w:szCs w:val="20"/>
        </w:rPr>
        <w:t>for</w:t>
      </w:r>
      <w:proofErr w:type="spellEnd"/>
      <w:r w:rsidRPr="00F41A71">
        <w:rPr>
          <w:rFonts w:ascii="Times New Roman" w:hAnsi="Times New Roman"/>
          <w:bCs/>
          <w:sz w:val="20"/>
          <w:szCs w:val="20"/>
        </w:rPr>
        <w:t xml:space="preserve"> </w:t>
      </w:r>
      <w:proofErr w:type="spellStart"/>
      <w:r w:rsidRPr="00F41A71">
        <w:rPr>
          <w:rFonts w:ascii="Times New Roman" w:hAnsi="Times New Roman"/>
          <w:bCs/>
          <w:sz w:val="20"/>
          <w:szCs w:val="20"/>
        </w:rPr>
        <w:t>Water</w:t>
      </w:r>
      <w:proofErr w:type="spellEnd"/>
      <w:r w:rsidRPr="00F41A71">
        <w:rPr>
          <w:rFonts w:ascii="Times New Roman" w:hAnsi="Times New Roman"/>
          <w:bCs/>
          <w:sz w:val="20"/>
          <w:szCs w:val="20"/>
        </w:rPr>
        <w:t xml:space="preserve"> Percussion and Orchestra (Auszug)</w:t>
      </w:r>
    </w:p>
    <w:p w14:paraId="338D89C8" w14:textId="77777777" w:rsidR="008B16F6" w:rsidRPr="00F41A71" w:rsidRDefault="008B16F6" w:rsidP="008B16F6">
      <w:pPr>
        <w:spacing w:line="276" w:lineRule="auto"/>
        <w:jc w:val="both"/>
        <w:rPr>
          <w:rFonts w:ascii="Times New Roman" w:hAnsi="Times New Roman"/>
          <w:bCs/>
          <w:sz w:val="20"/>
          <w:szCs w:val="20"/>
        </w:rPr>
      </w:pPr>
      <w:r w:rsidRPr="00F41A71">
        <w:rPr>
          <w:rFonts w:ascii="Times New Roman" w:hAnsi="Times New Roman"/>
          <w:bCs/>
          <w:sz w:val="20"/>
          <w:szCs w:val="20"/>
        </w:rPr>
        <w:t>Paul Dukas</w:t>
      </w:r>
      <w:r>
        <w:rPr>
          <w:rFonts w:ascii="Times New Roman" w:hAnsi="Times New Roman"/>
          <w:bCs/>
          <w:sz w:val="20"/>
          <w:szCs w:val="20"/>
        </w:rPr>
        <w:t>:</w:t>
      </w:r>
      <w:r w:rsidRPr="00F41A71">
        <w:rPr>
          <w:rFonts w:ascii="Times New Roman" w:hAnsi="Times New Roman"/>
          <w:bCs/>
          <w:sz w:val="20"/>
          <w:szCs w:val="20"/>
        </w:rPr>
        <w:t xml:space="preserve"> „</w:t>
      </w:r>
      <w:proofErr w:type="spellStart"/>
      <w:r w:rsidRPr="00F41A71">
        <w:rPr>
          <w:rFonts w:ascii="Times New Roman" w:hAnsi="Times New Roman"/>
          <w:bCs/>
          <w:sz w:val="20"/>
          <w:szCs w:val="20"/>
        </w:rPr>
        <w:t>L’apprenti</w:t>
      </w:r>
      <w:proofErr w:type="spellEnd"/>
      <w:r w:rsidRPr="00F41A71">
        <w:rPr>
          <w:rFonts w:ascii="Times New Roman" w:hAnsi="Times New Roman"/>
          <w:bCs/>
          <w:sz w:val="20"/>
          <w:szCs w:val="20"/>
        </w:rPr>
        <w:t xml:space="preserve"> </w:t>
      </w:r>
      <w:proofErr w:type="spellStart"/>
      <w:r w:rsidRPr="00F41A71">
        <w:rPr>
          <w:rFonts w:ascii="Times New Roman" w:hAnsi="Times New Roman"/>
          <w:bCs/>
          <w:sz w:val="20"/>
          <w:szCs w:val="20"/>
        </w:rPr>
        <w:t>sorcier</w:t>
      </w:r>
      <w:proofErr w:type="spellEnd"/>
      <w:r w:rsidRPr="00F41A71">
        <w:rPr>
          <w:rFonts w:ascii="Times New Roman" w:hAnsi="Times New Roman"/>
          <w:bCs/>
          <w:sz w:val="20"/>
          <w:szCs w:val="20"/>
        </w:rPr>
        <w:t>“ (Der Zauberlehrling)</w:t>
      </w:r>
    </w:p>
    <w:p w14:paraId="57EB92D9" w14:textId="77777777" w:rsidR="008B16F6" w:rsidRDefault="008B16F6" w:rsidP="008B16F6">
      <w:pPr>
        <w:spacing w:line="276" w:lineRule="auto"/>
        <w:jc w:val="both"/>
        <w:rPr>
          <w:rFonts w:ascii="Times New Roman" w:hAnsi="Times New Roman"/>
          <w:bCs/>
          <w:sz w:val="20"/>
          <w:szCs w:val="20"/>
        </w:rPr>
      </w:pPr>
      <w:r w:rsidRPr="00F41A71">
        <w:rPr>
          <w:rFonts w:ascii="Times New Roman" w:hAnsi="Times New Roman"/>
          <w:bCs/>
          <w:sz w:val="20"/>
          <w:szCs w:val="20"/>
        </w:rPr>
        <w:t>Charles Ives</w:t>
      </w:r>
      <w:r>
        <w:rPr>
          <w:rFonts w:ascii="Times New Roman" w:hAnsi="Times New Roman"/>
          <w:bCs/>
          <w:sz w:val="20"/>
          <w:szCs w:val="20"/>
        </w:rPr>
        <w:t>:</w:t>
      </w:r>
      <w:r w:rsidRPr="00F41A71">
        <w:rPr>
          <w:rFonts w:ascii="Times New Roman" w:hAnsi="Times New Roman"/>
          <w:bCs/>
          <w:sz w:val="20"/>
          <w:szCs w:val="20"/>
        </w:rPr>
        <w:t xml:space="preserve"> „The </w:t>
      </w:r>
      <w:proofErr w:type="spellStart"/>
      <w:r w:rsidRPr="00F41A71">
        <w:rPr>
          <w:rFonts w:ascii="Times New Roman" w:hAnsi="Times New Roman"/>
          <w:bCs/>
          <w:sz w:val="20"/>
          <w:szCs w:val="20"/>
        </w:rPr>
        <w:t>Unanswered</w:t>
      </w:r>
      <w:proofErr w:type="spellEnd"/>
      <w:r w:rsidRPr="00F41A71">
        <w:rPr>
          <w:rFonts w:ascii="Times New Roman" w:hAnsi="Times New Roman"/>
          <w:bCs/>
          <w:sz w:val="20"/>
          <w:szCs w:val="20"/>
        </w:rPr>
        <w:t xml:space="preserve"> Question“</w:t>
      </w:r>
      <w:r>
        <w:rPr>
          <w:rFonts w:ascii="Times New Roman" w:hAnsi="Times New Roman"/>
          <w:bCs/>
          <w:sz w:val="20"/>
          <w:szCs w:val="20"/>
        </w:rPr>
        <w:t xml:space="preserve"> </w:t>
      </w:r>
      <w:r w:rsidRPr="00F41A71">
        <w:rPr>
          <w:rFonts w:ascii="Times New Roman" w:hAnsi="Times New Roman"/>
          <w:bCs/>
          <w:sz w:val="20"/>
          <w:szCs w:val="20"/>
        </w:rPr>
        <w:t>und weiteres</w:t>
      </w:r>
    </w:p>
    <w:p w14:paraId="036D7CD5" w14:textId="77777777" w:rsidR="008B16F6" w:rsidRDefault="008B16F6" w:rsidP="008B16F6">
      <w:pPr>
        <w:spacing w:line="276" w:lineRule="auto"/>
        <w:jc w:val="both"/>
        <w:rPr>
          <w:rFonts w:ascii="Times New Roman" w:hAnsi="Times New Roman"/>
          <w:bCs/>
          <w:sz w:val="20"/>
          <w:szCs w:val="20"/>
        </w:rPr>
      </w:pPr>
      <w:r>
        <w:rPr>
          <w:rFonts w:ascii="Times New Roman" w:hAnsi="Times New Roman"/>
          <w:bCs/>
          <w:sz w:val="20"/>
          <w:szCs w:val="20"/>
        </w:rPr>
        <w:t>03., 04.Juli 2025, 19:30 Uhr</w:t>
      </w:r>
    </w:p>
    <w:p w14:paraId="1A5A9D5F"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 xml:space="preserve">Philharmonie Essen, </w:t>
      </w:r>
      <w:proofErr w:type="gramStart"/>
      <w:r>
        <w:rPr>
          <w:rFonts w:ascii="Times New Roman" w:hAnsi="Times New Roman"/>
          <w:sz w:val="20"/>
          <w:szCs w:val="20"/>
        </w:rPr>
        <w:t>Alfried Krupp Saal</w:t>
      </w:r>
      <w:proofErr w:type="gramEnd"/>
      <w:r>
        <w:rPr>
          <w:rFonts w:ascii="Times New Roman" w:hAnsi="Times New Roman"/>
          <w:sz w:val="20"/>
          <w:szCs w:val="20"/>
        </w:rPr>
        <w:t xml:space="preserve"> </w:t>
      </w:r>
    </w:p>
    <w:p w14:paraId="2153FC83" w14:textId="77777777" w:rsidR="008B16F6" w:rsidRDefault="008B16F6" w:rsidP="008B16F6">
      <w:pPr>
        <w:spacing w:line="276" w:lineRule="auto"/>
        <w:rPr>
          <w:rFonts w:ascii="Times New Roman" w:hAnsi="Times New Roman"/>
          <w:sz w:val="20"/>
          <w:szCs w:val="20"/>
        </w:rPr>
      </w:pPr>
      <w:r>
        <w:rPr>
          <w:rFonts w:ascii="Times New Roman" w:hAnsi="Times New Roman"/>
          <w:sz w:val="20"/>
          <w:szCs w:val="20"/>
        </w:rPr>
        <w:t>19:00 Uhr Konzerteinführung</w:t>
      </w:r>
    </w:p>
    <w:p w14:paraId="74464560" w14:textId="77777777" w:rsidR="008B16F6" w:rsidRPr="00BC4121" w:rsidRDefault="008B16F6" w:rsidP="008B16F6">
      <w:pPr>
        <w:rPr>
          <w:rFonts w:ascii="BUREAU Grotesque Ext Extended" w:eastAsiaTheme="minorHAnsi" w:hAnsi="BUREAU Grotesque Ext Extended" w:cs="BUREAU Grotesque Ext Extended"/>
          <w:color w:val="000000"/>
          <w:spacing w:val="-7"/>
          <w:sz w:val="15"/>
          <w:szCs w:val="15"/>
          <w:lang w:eastAsia="en-US"/>
        </w:rPr>
      </w:pPr>
      <w:r>
        <w:rPr>
          <w:rFonts w:ascii="Times New Roman" w:hAnsi="Times New Roman" w:cs="Times New Roman"/>
          <w:b/>
          <w:bCs/>
          <w:sz w:val="20"/>
          <w:szCs w:val="20"/>
        </w:rPr>
        <w:lastRenderedPageBreak/>
        <w:t>Informationen zum Kartenverkauf</w:t>
      </w:r>
    </w:p>
    <w:p w14:paraId="46E07A12" w14:textId="77777777" w:rsidR="008B16F6" w:rsidRDefault="008B16F6" w:rsidP="008B16F6">
      <w:pPr>
        <w:spacing w:line="276" w:lineRule="auto"/>
        <w:ind w:right="283"/>
        <w:rPr>
          <w:rFonts w:ascii="Times New Roman" w:hAnsi="Times New Roman" w:cs="Times New Roman"/>
          <w:b/>
          <w:bCs/>
          <w:sz w:val="20"/>
          <w:szCs w:val="20"/>
        </w:rPr>
      </w:pPr>
    </w:p>
    <w:p w14:paraId="2CB7EAAB" w14:textId="77777777" w:rsidR="008B16F6" w:rsidRDefault="008B16F6" w:rsidP="008B16F6">
      <w:pPr>
        <w:autoSpaceDE w:val="0"/>
        <w:autoSpaceDN w:val="0"/>
        <w:spacing w:after="160" w:line="252" w:lineRule="auto"/>
        <w:rPr>
          <w:rFonts w:ascii="Times New Roman" w:hAnsi="Times New Roman" w:cs="Times New Roman"/>
          <w:sz w:val="20"/>
          <w:szCs w:val="20"/>
        </w:rPr>
      </w:pPr>
      <w:r>
        <w:rPr>
          <w:rFonts w:ascii="Times New Roman" w:hAnsi="Times New Roman" w:cs="Times New Roman"/>
          <w:sz w:val="20"/>
          <w:szCs w:val="20"/>
        </w:rPr>
        <w:t>Festplatz-Abonnent*innen der TUP können vom 25. Mai bis zum 14. Juni 2024 exklusiv einen Neuabschluss, einen Platztausch oder einen Abonnement-Wechsel vornehmen.</w:t>
      </w:r>
    </w:p>
    <w:p w14:paraId="26B26BB4" w14:textId="77777777" w:rsidR="008B16F6" w:rsidRDefault="008B16F6" w:rsidP="008B16F6">
      <w:pPr>
        <w:autoSpaceDE w:val="0"/>
        <w:autoSpaceDN w:val="0"/>
        <w:spacing w:after="160" w:line="252" w:lineRule="auto"/>
        <w:rPr>
          <w:rFonts w:ascii="Times New Roman" w:hAnsi="Times New Roman" w:cs="Times New Roman"/>
          <w:sz w:val="20"/>
          <w:szCs w:val="20"/>
        </w:rPr>
      </w:pPr>
      <w:r>
        <w:rPr>
          <w:rFonts w:ascii="Times New Roman" w:hAnsi="Times New Roman" w:cs="Times New Roman"/>
          <w:sz w:val="20"/>
          <w:szCs w:val="20"/>
        </w:rPr>
        <w:t xml:space="preserve">Der Vorverkauf für die Saison 2024/2025 startet für das Aalto Musiktheater, das Aalto Ballett Essen, die Konzerte der Essener Philharmoniker und der Philharmonie Essen am 15. Juni 2024 an den TUP-Kassen, online und telefonisch. Dieser Termin gilt auch für Käufer*innen eines Wahl-Abonnements sowie Nutzer*innen des </w:t>
      </w:r>
      <w:proofErr w:type="spellStart"/>
      <w:r>
        <w:rPr>
          <w:rFonts w:ascii="Times New Roman" w:hAnsi="Times New Roman" w:cs="Times New Roman"/>
          <w:sz w:val="20"/>
          <w:szCs w:val="20"/>
        </w:rPr>
        <w:t>Vielbucher</w:t>
      </w:r>
      <w:proofErr w:type="spellEnd"/>
      <w:r>
        <w:rPr>
          <w:rFonts w:ascii="Times New Roman" w:hAnsi="Times New Roman" w:cs="Times New Roman"/>
          <w:sz w:val="20"/>
          <w:szCs w:val="20"/>
        </w:rPr>
        <w:t>*innen-Rabatts.</w:t>
      </w:r>
    </w:p>
    <w:p w14:paraId="25DA9A1B" w14:textId="77777777" w:rsidR="008B16F6" w:rsidRDefault="008B16F6" w:rsidP="008B16F6">
      <w:pPr>
        <w:spacing w:line="276" w:lineRule="auto"/>
        <w:ind w:right="280"/>
        <w:rPr>
          <w:rFonts w:ascii="Times New Roman" w:hAnsi="Times New Roman" w:cs="Times New Roman"/>
          <w:sz w:val="20"/>
          <w:szCs w:val="20"/>
        </w:rPr>
      </w:pPr>
      <w:proofErr w:type="spellStart"/>
      <w:r>
        <w:rPr>
          <w:rFonts w:ascii="Times New Roman" w:hAnsi="Times New Roman" w:cs="Times New Roman"/>
          <w:b/>
          <w:bCs/>
          <w:sz w:val="20"/>
          <w:szCs w:val="20"/>
        </w:rPr>
        <w:t>TicketCenter</w:t>
      </w:r>
      <w:proofErr w:type="spellEnd"/>
      <w:r>
        <w:rPr>
          <w:rFonts w:ascii="Times New Roman" w:hAnsi="Times New Roman" w:cs="Times New Roman"/>
          <w:sz w:val="20"/>
          <w:szCs w:val="20"/>
        </w:rPr>
        <w:t>, II. Hagen 2, 45127 Essen</w:t>
      </w:r>
    </w:p>
    <w:p w14:paraId="4E56BCBF" w14:textId="77777777" w:rsidR="008B16F6" w:rsidRDefault="008B16F6" w:rsidP="008B16F6">
      <w:pPr>
        <w:spacing w:line="276" w:lineRule="auto"/>
        <w:ind w:right="280"/>
        <w:rPr>
          <w:rFonts w:ascii="Times New Roman" w:hAnsi="Times New Roman" w:cs="Times New Roman"/>
          <w:sz w:val="20"/>
          <w:szCs w:val="20"/>
          <w:lang w:eastAsia="en-US"/>
        </w:rPr>
      </w:pPr>
      <w:r>
        <w:rPr>
          <w:rFonts w:ascii="Times New Roman" w:hAnsi="Times New Roman" w:cs="Times New Roman"/>
          <w:sz w:val="20"/>
          <w:szCs w:val="20"/>
        </w:rPr>
        <w:t>Mo 10:00-16:00 Uhr | Di-Fr 10:00-17:00 Uhr | Sa 10:00-14:00 Uhr</w:t>
      </w:r>
    </w:p>
    <w:p w14:paraId="7093DB67" w14:textId="77777777" w:rsidR="008B16F6" w:rsidRDefault="008B16F6" w:rsidP="008B16F6">
      <w:pPr>
        <w:spacing w:line="276" w:lineRule="auto"/>
        <w:ind w:right="280"/>
        <w:rPr>
          <w:rFonts w:ascii="Times New Roman" w:hAnsi="Times New Roman" w:cs="Times New Roman"/>
          <w:sz w:val="20"/>
          <w:szCs w:val="20"/>
        </w:rPr>
      </w:pPr>
      <w:r>
        <w:rPr>
          <w:rFonts w:ascii="Times New Roman" w:hAnsi="Times New Roman" w:cs="Times New Roman"/>
          <w:b/>
          <w:bCs/>
          <w:sz w:val="20"/>
          <w:szCs w:val="20"/>
        </w:rPr>
        <w:t>Kasse im Aalto-Theater</w:t>
      </w:r>
      <w:r>
        <w:rPr>
          <w:rFonts w:ascii="Times New Roman" w:hAnsi="Times New Roman" w:cs="Times New Roman"/>
          <w:sz w:val="20"/>
          <w:szCs w:val="20"/>
        </w:rPr>
        <w:t>, Opernplatz 10, 45128 Essen</w:t>
      </w:r>
    </w:p>
    <w:p w14:paraId="7354ED75" w14:textId="77777777" w:rsidR="008B16F6" w:rsidRDefault="008B16F6" w:rsidP="008B16F6">
      <w:pPr>
        <w:spacing w:line="276" w:lineRule="auto"/>
        <w:ind w:right="280"/>
        <w:rPr>
          <w:rFonts w:ascii="Times New Roman" w:hAnsi="Times New Roman" w:cs="Times New Roman"/>
          <w:sz w:val="20"/>
          <w:szCs w:val="20"/>
        </w:rPr>
      </w:pPr>
      <w:r>
        <w:rPr>
          <w:rFonts w:ascii="Times New Roman" w:hAnsi="Times New Roman" w:cs="Times New Roman"/>
          <w:sz w:val="20"/>
          <w:szCs w:val="20"/>
        </w:rPr>
        <w:t>Di-Sa 13:00-18:00 Uhr</w:t>
      </w:r>
    </w:p>
    <w:p w14:paraId="1C26A934" w14:textId="77777777" w:rsidR="008B16F6" w:rsidRDefault="008B16F6" w:rsidP="008B16F6">
      <w:pPr>
        <w:spacing w:line="276" w:lineRule="auto"/>
        <w:ind w:right="280"/>
        <w:rPr>
          <w:rFonts w:ascii="Times New Roman" w:hAnsi="Times New Roman" w:cs="Times New Roman"/>
          <w:b/>
          <w:bCs/>
          <w:sz w:val="20"/>
          <w:szCs w:val="20"/>
        </w:rPr>
      </w:pPr>
      <w:r>
        <w:rPr>
          <w:rFonts w:ascii="Times New Roman" w:hAnsi="Times New Roman" w:cs="Times New Roman"/>
          <w:b/>
          <w:bCs/>
          <w:sz w:val="20"/>
          <w:szCs w:val="20"/>
        </w:rPr>
        <w:t>Ticket-Hotline</w:t>
      </w:r>
    </w:p>
    <w:p w14:paraId="1235E192" w14:textId="77777777" w:rsidR="008B16F6" w:rsidRDefault="008B16F6" w:rsidP="008B16F6">
      <w:pPr>
        <w:spacing w:line="276" w:lineRule="auto"/>
        <w:ind w:right="280"/>
        <w:rPr>
          <w:rFonts w:ascii="Times New Roman" w:hAnsi="Times New Roman" w:cs="Times New Roman"/>
          <w:sz w:val="20"/>
          <w:szCs w:val="20"/>
        </w:rPr>
      </w:pPr>
      <w:r>
        <w:rPr>
          <w:rFonts w:ascii="Times New Roman" w:hAnsi="Times New Roman" w:cs="Times New Roman"/>
          <w:sz w:val="20"/>
          <w:szCs w:val="20"/>
        </w:rPr>
        <w:t>Mo 10:00-16:00 Uhr | Di-Fr 10:00-17:00 Uhr | Sa 10:00-14:00 Uhr</w:t>
      </w:r>
    </w:p>
    <w:p w14:paraId="381B61ED" w14:textId="77777777" w:rsidR="008B16F6" w:rsidRDefault="008B16F6" w:rsidP="008B16F6">
      <w:pPr>
        <w:spacing w:line="276" w:lineRule="auto"/>
        <w:ind w:right="280"/>
        <w:rPr>
          <w:rFonts w:ascii="Times New Roman" w:hAnsi="Times New Roman" w:cs="Times New Roman"/>
          <w:sz w:val="20"/>
          <w:szCs w:val="20"/>
        </w:rPr>
      </w:pPr>
      <w:r>
        <w:rPr>
          <w:rFonts w:ascii="Times New Roman" w:hAnsi="Times New Roman" w:cs="Times New Roman"/>
          <w:sz w:val="20"/>
          <w:szCs w:val="20"/>
        </w:rPr>
        <w:t>T 02 01 81 22-200 | F 02 01 81 22-201</w:t>
      </w:r>
    </w:p>
    <w:p w14:paraId="0D888A4E" w14:textId="77777777" w:rsidR="008B16F6" w:rsidRDefault="008B16F6" w:rsidP="008B16F6">
      <w:pPr>
        <w:spacing w:line="276" w:lineRule="auto"/>
        <w:ind w:right="280"/>
        <w:rPr>
          <w:rFonts w:ascii="Times New Roman" w:hAnsi="Times New Roman" w:cs="Times New Roman"/>
          <w:sz w:val="20"/>
          <w:szCs w:val="20"/>
        </w:rPr>
      </w:pPr>
      <w:hyperlink r:id="rId7" w:history="1">
        <w:r>
          <w:rPr>
            <w:rStyle w:val="Hyperlink"/>
            <w:rFonts w:ascii="Times New Roman" w:hAnsi="Times New Roman" w:cs="Times New Roman"/>
            <w:sz w:val="20"/>
            <w:szCs w:val="20"/>
          </w:rPr>
          <w:t>tickets@theater-essen.de</w:t>
        </w:r>
      </w:hyperlink>
    </w:p>
    <w:p w14:paraId="4A2E9792" w14:textId="77777777" w:rsidR="008B16F6" w:rsidRDefault="008B16F6" w:rsidP="008B16F6">
      <w:pPr>
        <w:spacing w:line="276" w:lineRule="auto"/>
        <w:ind w:right="280"/>
        <w:rPr>
          <w:rFonts w:ascii="Times New Roman" w:hAnsi="Times New Roman" w:cs="Times New Roman"/>
          <w:sz w:val="20"/>
          <w:szCs w:val="20"/>
        </w:rPr>
      </w:pPr>
      <w:r>
        <w:rPr>
          <w:rFonts w:ascii="Times New Roman" w:hAnsi="Times New Roman" w:cs="Times New Roman"/>
          <w:sz w:val="20"/>
          <w:szCs w:val="20"/>
        </w:rPr>
        <w:t xml:space="preserve">Weitere Informationen unter </w:t>
      </w:r>
      <w:hyperlink r:id="rId8" w:history="1">
        <w:r>
          <w:rPr>
            <w:rStyle w:val="Hyperlink"/>
            <w:rFonts w:ascii="Times New Roman" w:hAnsi="Times New Roman" w:cs="Times New Roman"/>
            <w:sz w:val="20"/>
            <w:szCs w:val="20"/>
          </w:rPr>
          <w:t>www.theater-essen.de</w:t>
        </w:r>
      </w:hyperlink>
      <w:r>
        <w:rPr>
          <w:rFonts w:ascii="Times New Roman" w:hAnsi="Times New Roman" w:cs="Times New Roman"/>
          <w:sz w:val="20"/>
          <w:szCs w:val="20"/>
        </w:rPr>
        <w:t xml:space="preserve">. </w:t>
      </w:r>
    </w:p>
    <w:p w14:paraId="78798F95" w14:textId="77777777" w:rsidR="008B16F6" w:rsidRPr="00C91ABE" w:rsidRDefault="008B16F6" w:rsidP="008B16F6">
      <w:pPr>
        <w:pStyle w:val="EinfAbs"/>
        <w:rPr>
          <w:rFonts w:ascii="BUREAU Grotesque Ext Extended" w:hAnsi="BUREAU Grotesque Ext Extended" w:cs="BUREAU Grotesque Ext Extended"/>
          <w:spacing w:val="-7"/>
          <w:sz w:val="15"/>
          <w:szCs w:val="15"/>
        </w:rPr>
      </w:pPr>
    </w:p>
    <w:p w14:paraId="6A863545" w14:textId="77777777" w:rsidR="008B16F6" w:rsidRDefault="008B16F6" w:rsidP="008B16F6">
      <w:pPr>
        <w:pStyle w:val="EinfAbs"/>
        <w:rPr>
          <w:rFonts w:ascii="BUREAU Grotesque Extended" w:hAnsi="BUREAU Grotesque Extended" w:cs="BUREAU Grotesque Ext Extended"/>
          <w:spacing w:val="-7"/>
          <w:sz w:val="15"/>
          <w:szCs w:val="15"/>
        </w:rPr>
      </w:pPr>
    </w:p>
    <w:p w14:paraId="39B698DE" w14:textId="77777777" w:rsidR="008B16F6" w:rsidRDefault="008B16F6" w:rsidP="008B16F6">
      <w:pPr>
        <w:pStyle w:val="EinfAbs"/>
        <w:rPr>
          <w:rFonts w:ascii="BUREAU Grotesque Extended" w:hAnsi="BUREAU Grotesque Extended" w:cs="BUREAU Grotesque Ext Extended"/>
          <w:spacing w:val="-7"/>
          <w:sz w:val="15"/>
          <w:szCs w:val="15"/>
        </w:rPr>
      </w:pPr>
      <w:r w:rsidRPr="00C91ABE">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07E5E18B" wp14:editId="190A4918">
                <wp:simplePos x="0" y="0"/>
                <wp:positionH relativeFrom="margin">
                  <wp:posOffset>4254991</wp:posOffset>
                </wp:positionH>
                <wp:positionV relativeFrom="paragraph">
                  <wp:posOffset>115597</wp:posOffset>
                </wp:positionV>
                <wp:extent cx="920010" cy="213173"/>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010" cy="213173"/>
                        </a:xfrm>
                        <a:prstGeom prst="rect">
                          <a:avLst/>
                        </a:prstGeom>
                        <a:solidFill>
                          <a:srgbClr val="FFFFFF"/>
                        </a:solidFill>
                        <a:ln w="9525">
                          <a:noFill/>
                          <a:miter lim="800000"/>
                          <a:headEnd/>
                          <a:tailEnd/>
                        </a:ln>
                      </wps:spPr>
                      <wps:txbx>
                        <w:txbxContent>
                          <w:p w14:paraId="72E29EE3" w14:textId="77777777" w:rsidR="008B16F6" w:rsidRPr="00C91ABE" w:rsidRDefault="008B16F6" w:rsidP="008B16F6">
                            <w:pPr>
                              <w:rPr>
                                <w:rFonts w:ascii="Times New Roman" w:hAnsi="Times New Roman" w:cs="Times New Roman"/>
                                <w:spacing w:val="7"/>
                                <w:sz w:val="16"/>
                                <w:szCs w:val="16"/>
                              </w:rPr>
                            </w:pPr>
                            <w:r w:rsidRPr="00C91ABE">
                              <w:rPr>
                                <w:rFonts w:ascii="Times New Roman" w:hAnsi="Times New Roman" w:cs="Times New Roman"/>
                                <w:spacing w:val="7"/>
                                <w:sz w:val="16"/>
                                <w:szCs w:val="16"/>
                              </w:rPr>
                              <w:t>Gefördert vom: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5E18B" id="_x0000_t202" coordsize="21600,21600" o:spt="202" path="m,l,21600r21600,l21600,xe">
                <v:stroke joinstyle="miter"/>
                <v:path gradientshapeok="t" o:connecttype="rect"/>
              </v:shapetype>
              <v:shape id="Textfeld 2" o:spid="_x0000_s1026" type="#_x0000_t202" style="position:absolute;margin-left:335.05pt;margin-top:9.1pt;width:72.45pt;height:1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" stroked="f">
                <v:textbox>
                  <w:txbxContent>
                    <w:p w14:paraId="72E29EE3" w14:textId="77777777" w:rsidR="008B16F6" w:rsidRPr="00C91ABE" w:rsidRDefault="008B16F6" w:rsidP="008B16F6">
                      <w:pPr>
                        <w:rPr>
                          <w:rFonts w:ascii="Times New Roman" w:hAnsi="Times New Roman" w:cs="Times New Roman"/>
                          <w:spacing w:val="7"/>
                          <w:sz w:val="16"/>
                          <w:szCs w:val="16"/>
                        </w:rPr>
                      </w:pPr>
                      <w:r w:rsidRPr="00C91ABE">
                        <w:rPr>
                          <w:rFonts w:ascii="Times New Roman" w:hAnsi="Times New Roman" w:cs="Times New Roman"/>
                          <w:spacing w:val="7"/>
                          <w:sz w:val="16"/>
                          <w:szCs w:val="16"/>
                        </w:rPr>
                        <w:t>Gefördert vom:</w:t>
                      </w:r>
                    </w:p>
                  </w:txbxContent>
                </v:textbox>
                <w10:wrap anchorx="margin"/>
              </v:shape>
            </w:pict>
          </mc:Fallback>
        </mc:AlternateContent>
      </w:r>
    </w:p>
    <w:p w14:paraId="2D135FB5" w14:textId="77777777" w:rsidR="008B16F6" w:rsidRPr="00C91ABE" w:rsidRDefault="008B16F6" w:rsidP="008B16F6">
      <w:pPr>
        <w:pStyle w:val="EinfAbs"/>
        <w:rPr>
          <w:rFonts w:ascii="Times New Roman" w:hAnsi="Times New Roman" w:cs="Times New Roman"/>
          <w:spacing w:val="-7"/>
          <w:sz w:val="15"/>
          <w:szCs w:val="15"/>
        </w:rPr>
      </w:pPr>
      <w:r w:rsidRPr="00C91ABE">
        <w:rPr>
          <w:rFonts w:ascii="Times New Roman" w:hAnsi="Times New Roman" w:cs="Times New Roman"/>
          <w:sz w:val="16"/>
          <w:szCs w:val="16"/>
        </w:rPr>
        <w:t>Pressekontakt</w:t>
      </w:r>
      <w:r>
        <w:rPr>
          <w:rFonts w:ascii="Times New Roman" w:hAnsi="Times New Roman" w:cs="Times New Roman"/>
          <w:sz w:val="16"/>
          <w:szCs w:val="16"/>
        </w:rPr>
        <w:t>:</w:t>
      </w:r>
    </w:p>
    <w:p w14:paraId="5B4B5B2C" w14:textId="77777777" w:rsidR="008B16F6" w:rsidRPr="00C91ABE" w:rsidRDefault="008B16F6" w:rsidP="008B16F6">
      <w:pPr>
        <w:pStyle w:val="EinfAbs"/>
        <w:rPr>
          <w:rFonts w:ascii="Times New Roman" w:hAnsi="Times New Roman" w:cs="Times New Roman"/>
          <w:sz w:val="16"/>
          <w:szCs w:val="16"/>
        </w:rPr>
      </w:pPr>
      <w:r>
        <w:rPr>
          <w:noProof/>
        </w:rPr>
        <w:drawing>
          <wp:anchor distT="0" distB="0" distL="114300" distR="114300" simplePos="0" relativeHeight="251661312" behindDoc="1" locked="0" layoutInCell="1" allowOverlap="1" wp14:anchorId="3AA2EF04" wp14:editId="17B8495E">
            <wp:simplePos x="0" y="0"/>
            <wp:positionH relativeFrom="margin">
              <wp:posOffset>4349115</wp:posOffset>
            </wp:positionH>
            <wp:positionV relativeFrom="paragraph">
              <wp:posOffset>80871</wp:posOffset>
            </wp:positionV>
            <wp:extent cx="1407795" cy="287655"/>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287655"/>
                    </a:xfrm>
                    <a:prstGeom prst="rect">
                      <a:avLst/>
                    </a:prstGeom>
                    <a:noFill/>
                    <a:ln>
                      <a:noFill/>
                    </a:ln>
                  </pic:spPr>
                </pic:pic>
              </a:graphicData>
            </a:graphic>
          </wp:anchor>
        </w:drawing>
      </w:r>
      <w:r w:rsidRPr="00C91ABE">
        <w:rPr>
          <w:rFonts w:ascii="Times New Roman" w:hAnsi="Times New Roman" w:cs="Times New Roman"/>
          <w:sz w:val="16"/>
          <w:szCs w:val="16"/>
        </w:rPr>
        <w:t>Christoph Dittmann</w:t>
      </w:r>
    </w:p>
    <w:p w14:paraId="74F59E91" w14:textId="77777777" w:rsidR="008B16F6" w:rsidRDefault="008B16F6" w:rsidP="008B16F6">
      <w:pPr>
        <w:pStyle w:val="EinfAbs"/>
        <w:rPr>
          <w:rFonts w:ascii="Times New Roman" w:hAnsi="Times New Roman" w:cs="Times New Roman"/>
          <w:i/>
          <w:iCs/>
          <w:spacing w:val="7"/>
          <w:sz w:val="13"/>
          <w:szCs w:val="13"/>
        </w:rPr>
      </w:pPr>
      <w:r>
        <w:rPr>
          <w:rFonts w:ascii="Times New Roman" w:hAnsi="Times New Roman" w:cs="Times New Roman"/>
          <w:i/>
          <w:iCs/>
          <w:spacing w:val="7"/>
          <w:sz w:val="13"/>
          <w:szCs w:val="13"/>
        </w:rPr>
        <w:t xml:space="preserve">Leitung Presse- und Öffentlichkeitsarbeit </w:t>
      </w:r>
    </w:p>
    <w:p w14:paraId="0DD11CFC" w14:textId="77777777" w:rsidR="008B16F6" w:rsidRDefault="008B16F6" w:rsidP="008B16F6">
      <w:pPr>
        <w:pStyle w:val="EinfAbs"/>
        <w:rPr>
          <w:rFonts w:ascii="BUREAU Grotesque Ext Extended" w:hAnsi="BUREAU Grotesque Ext Extended" w:cs="BUREAU Grotesque Ext Extended"/>
          <w:spacing w:val="-7"/>
          <w:sz w:val="15"/>
          <w:szCs w:val="15"/>
        </w:rPr>
      </w:pPr>
      <w:r>
        <w:rPr>
          <w:rFonts w:ascii="Times New Roman" w:hAnsi="Times New Roman" w:cs="Times New Roman"/>
          <w:i/>
          <w:iCs/>
          <w:spacing w:val="7"/>
          <w:sz w:val="13"/>
          <w:szCs w:val="13"/>
        </w:rPr>
        <w:t>Aalto-Musiktheater, Essener Philharmoniker, Philharmonie Essen</w:t>
      </w:r>
    </w:p>
    <w:p w14:paraId="2A51B036" w14:textId="77777777" w:rsidR="008B16F6" w:rsidRDefault="008B16F6" w:rsidP="008B16F6">
      <w:pPr>
        <w:pStyle w:val="EinfAbs"/>
        <w:rPr>
          <w:rFonts w:ascii="Times New Roman" w:hAnsi="Times New Roman" w:cs="Times New Roman"/>
          <w:spacing w:val="7"/>
          <w:sz w:val="13"/>
          <w:szCs w:val="13"/>
        </w:rPr>
      </w:pPr>
      <w:r w:rsidRPr="00F401B5">
        <w:rPr>
          <w:rFonts w:ascii="BUREAU Grotesque Extended" w:hAnsi="BUREAU Grotesque Extended" w:cs="BUREAU Grotesque Ext Extended"/>
          <w:noProof/>
          <w:spacing w:val="-7"/>
          <w:sz w:val="15"/>
          <w:szCs w:val="15"/>
        </w:rPr>
        <mc:AlternateContent>
          <mc:Choice Requires="wps">
            <w:drawing>
              <wp:anchor distT="0" distB="0" distL="114300" distR="114300" simplePos="0" relativeHeight="251660288" behindDoc="0" locked="0" layoutInCell="1" allowOverlap="1" wp14:anchorId="13E3579E" wp14:editId="13A51248">
                <wp:simplePos x="0" y="0"/>
                <wp:positionH relativeFrom="margin">
                  <wp:posOffset>4260601</wp:posOffset>
                </wp:positionH>
                <wp:positionV relativeFrom="paragraph">
                  <wp:posOffset>79367</wp:posOffset>
                </wp:positionV>
                <wp:extent cx="1307087" cy="210820"/>
                <wp:effectExtent l="0" t="0" r="762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087" cy="210820"/>
                        </a:xfrm>
                        <a:prstGeom prst="rect">
                          <a:avLst/>
                        </a:prstGeom>
                        <a:solidFill>
                          <a:srgbClr val="FFFFFF"/>
                        </a:solidFill>
                        <a:ln w="9525">
                          <a:noFill/>
                          <a:miter lim="800000"/>
                          <a:headEnd/>
                          <a:tailEnd/>
                        </a:ln>
                      </wps:spPr>
                      <wps:txbx>
                        <w:txbxContent>
                          <w:p w14:paraId="7AF66100" w14:textId="77777777" w:rsidR="008B16F6" w:rsidRPr="00C91ABE" w:rsidRDefault="008B16F6" w:rsidP="008B16F6">
                            <w:pPr>
                              <w:rPr>
                                <w:rFonts w:ascii="Times New Roman" w:hAnsi="Times New Roman" w:cs="Times New Roman"/>
                                <w:spacing w:val="7"/>
                                <w:sz w:val="16"/>
                                <w:szCs w:val="16"/>
                              </w:rPr>
                            </w:pPr>
                            <w:r w:rsidRPr="00C91ABE">
                              <w:rPr>
                                <w:rFonts w:ascii="Times New Roman" w:hAnsi="Times New Roman" w:cs="Times New Roman"/>
                                <w:spacing w:val="7"/>
                                <w:sz w:val="16"/>
                                <w:szCs w:val="16"/>
                              </w:rPr>
                              <w:t>Kulturpartner der 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3579E" id="_x0000_s1027" type="#_x0000_t202" style="position:absolute;margin-left:335.5pt;margin-top:6.25pt;width:102.9pt;height:1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" stroked="f">
                <v:textbox>
                  <w:txbxContent>
                    <w:p w14:paraId="7AF66100" w14:textId="77777777" w:rsidR="008B16F6" w:rsidRPr="00C91ABE" w:rsidRDefault="008B16F6" w:rsidP="008B16F6">
                      <w:pPr>
                        <w:rPr>
                          <w:rFonts w:ascii="Times New Roman" w:hAnsi="Times New Roman" w:cs="Times New Roman"/>
                          <w:spacing w:val="7"/>
                          <w:sz w:val="16"/>
                          <w:szCs w:val="16"/>
                        </w:rPr>
                      </w:pPr>
                      <w:r w:rsidRPr="00C91ABE">
                        <w:rPr>
                          <w:rFonts w:ascii="Times New Roman" w:hAnsi="Times New Roman" w:cs="Times New Roman"/>
                          <w:spacing w:val="7"/>
                          <w:sz w:val="16"/>
                          <w:szCs w:val="16"/>
                        </w:rPr>
                        <w:t>Kulturpartner der TUP:</w:t>
                      </w:r>
                    </w:p>
                  </w:txbxContent>
                </v:textbox>
                <w10:wrap anchorx="margin"/>
              </v:shape>
            </w:pict>
          </mc:Fallback>
        </mc:AlternateContent>
      </w:r>
      <w:r>
        <w:rPr>
          <w:rFonts w:ascii="Times New Roman" w:hAnsi="Times New Roman" w:cs="Times New Roman"/>
          <w:spacing w:val="7"/>
          <w:sz w:val="13"/>
          <w:szCs w:val="13"/>
        </w:rPr>
        <w:t>T</w:t>
      </w:r>
      <w:r>
        <w:rPr>
          <w:rFonts w:ascii="Times New Roman" w:hAnsi="Times New Roman" w:cs="Times New Roman"/>
          <w:i/>
          <w:iCs/>
          <w:spacing w:val="7"/>
          <w:sz w:val="13"/>
          <w:szCs w:val="13"/>
        </w:rPr>
        <w:t xml:space="preserve"> </w:t>
      </w:r>
      <w:r>
        <w:rPr>
          <w:rFonts w:ascii="Times New Roman" w:hAnsi="Times New Roman" w:cs="Times New Roman"/>
          <w:spacing w:val="7"/>
          <w:sz w:val="13"/>
          <w:szCs w:val="13"/>
        </w:rPr>
        <w:t>+49 201 81 22-210</w:t>
      </w:r>
    </w:p>
    <w:p w14:paraId="1AE1D818" w14:textId="77777777" w:rsidR="008B16F6" w:rsidRPr="0009505B" w:rsidRDefault="008B16F6" w:rsidP="008B16F6">
      <w:pPr>
        <w:rPr>
          <w:rFonts w:ascii="Times New Roman" w:hAnsi="Times New Roman" w:cs="Times New Roman"/>
          <w:spacing w:val="7"/>
          <w:sz w:val="13"/>
          <w:szCs w:val="13"/>
        </w:rPr>
      </w:pPr>
      <w:hyperlink r:id="rId10" w:history="1">
        <w:r w:rsidRPr="00780211">
          <w:rPr>
            <w:rStyle w:val="Hyperlink"/>
            <w:rFonts w:ascii="Times New Roman" w:hAnsi="Times New Roman" w:cs="Times New Roman"/>
            <w:spacing w:val="7"/>
            <w:sz w:val="13"/>
            <w:szCs w:val="13"/>
          </w:rPr>
          <w:t>christoph.dittmann@tup-online.de</w:t>
        </w:r>
      </w:hyperlink>
    </w:p>
    <w:p w14:paraId="652BC757" w14:textId="77777777" w:rsidR="008B16F6" w:rsidRDefault="008B16F6" w:rsidP="008B16F6">
      <w:pPr>
        <w:rPr>
          <w:rFonts w:ascii="Times New Roman" w:hAnsi="Times New Roman" w:cs="Times New Roman"/>
          <w:b/>
          <w:sz w:val="20"/>
          <w:szCs w:val="20"/>
        </w:rPr>
      </w:pPr>
      <w:r w:rsidRPr="00F401B5">
        <w:rPr>
          <w:rFonts w:ascii="BUREAU Grotesque Extended" w:hAnsi="BUREAU Grotesque Extended" w:cs="BUREAU Grotesque Ext Extended"/>
          <w:noProof/>
          <w:spacing w:val="-7"/>
          <w:sz w:val="15"/>
          <w:szCs w:val="15"/>
        </w:rPr>
        <w:drawing>
          <wp:anchor distT="0" distB="0" distL="114300" distR="114300" simplePos="0" relativeHeight="251659264" behindDoc="1" locked="0" layoutInCell="1" allowOverlap="1" wp14:anchorId="3EBB0B61" wp14:editId="28B05D0F">
            <wp:simplePos x="0" y="0"/>
            <wp:positionH relativeFrom="column">
              <wp:posOffset>4342765</wp:posOffset>
            </wp:positionH>
            <wp:positionV relativeFrom="paragraph">
              <wp:posOffset>96746</wp:posOffset>
            </wp:positionV>
            <wp:extent cx="616585" cy="245745"/>
            <wp:effectExtent l="0" t="0" r="0"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R3_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6585" cy="245745"/>
                    </a:xfrm>
                    <a:prstGeom prst="rect">
                      <a:avLst/>
                    </a:prstGeom>
                  </pic:spPr>
                </pic:pic>
              </a:graphicData>
            </a:graphic>
            <wp14:sizeRelH relativeFrom="page">
              <wp14:pctWidth>0</wp14:pctWidth>
            </wp14:sizeRelH>
            <wp14:sizeRelV relativeFrom="page">
              <wp14:pctHeight>0</wp14:pctHeight>
            </wp14:sizeRelV>
          </wp:anchor>
        </w:drawing>
      </w:r>
    </w:p>
    <w:p w14:paraId="5B8B3E67" w14:textId="77777777" w:rsidR="008B16F6" w:rsidRPr="0009505B" w:rsidRDefault="008B16F6" w:rsidP="008B16F6">
      <w:pPr>
        <w:pStyle w:val="EinfAbs"/>
        <w:rPr>
          <w:rFonts w:ascii="Times New Roman" w:hAnsi="Times New Roman" w:cs="Times New Roman"/>
          <w:spacing w:val="7"/>
          <w:sz w:val="13"/>
          <w:szCs w:val="13"/>
        </w:rPr>
      </w:pPr>
    </w:p>
    <w:p w14:paraId="74565443" w14:textId="3676898C" w:rsidR="006113AE" w:rsidRDefault="006113AE">
      <w:pPr>
        <w:rPr>
          <w:sz w:val="20"/>
          <w:szCs w:val="20"/>
        </w:rPr>
      </w:pPr>
    </w:p>
    <w:sectPr w:rsidR="006113AE" w:rsidSect="005F4EE3">
      <w:headerReference w:type="default" r:id="rId12"/>
      <w:footerReference w:type="default" r:id="rId13"/>
      <w:headerReference w:type="first" r:id="rId14"/>
      <w:footerReference w:type="first" r:id="rId15"/>
      <w:pgSz w:w="11906" w:h="16838"/>
      <w:pgMar w:top="3402" w:right="1418" w:bottom="1135" w:left="1418" w:header="0" w:footer="28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7632" w14:textId="77777777" w:rsidR="00EB7DC9" w:rsidRDefault="00BB183E">
      <w:r>
        <w:separator/>
      </w:r>
    </w:p>
  </w:endnote>
  <w:endnote w:type="continuationSeparator" w:id="0">
    <w:p w14:paraId="79102115" w14:textId="77777777" w:rsidR="00EB7DC9" w:rsidRDefault="00BB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inionPro-Regular">
    <w:altName w:val="Calibri"/>
    <w:panose1 w:val="02040503050306020203"/>
    <w:charset w:val="4D"/>
    <w:family w:val="auto"/>
    <w:pitch w:val="default"/>
    <w:sig w:usb0="00000003" w:usb1="00000000" w:usb2="00000000" w:usb3="00000000" w:csb0="00000001" w:csb1="00000000"/>
  </w:font>
  <w:font w:name="BUREAU Grotesque Ext Extended">
    <w:panose1 w:val="02000803080000020004"/>
    <w:charset w:val="00"/>
    <w:family w:val="modern"/>
    <w:notTrueType/>
    <w:pitch w:val="variable"/>
    <w:sig w:usb0="A000006F" w:usb1="1200204A" w:usb2="02000000" w:usb3="00000000" w:csb0="00000003" w:csb1="00000000"/>
  </w:font>
  <w:font w:name="BUREAU Grotesque Extended">
    <w:altName w:val="Cambria"/>
    <w:panose1 w:val="00000000000000000000"/>
    <w:charset w:val="4D"/>
    <w:family w:val="auto"/>
    <w:notTrueType/>
    <w:pitch w:val="variable"/>
    <w:sig w:usb0="A000006F" w:usb1="1200204A" w:usb2="02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8EE2" w14:textId="77777777" w:rsidR="006113AE" w:rsidRDefault="00BB183E">
    <w:pPr>
      <w:pStyle w:val="Fuzeile"/>
      <w:ind w:left="-1418"/>
    </w:pPr>
    <w:r>
      <w:rPr>
        <w:noProof/>
      </w:rPr>
      <w:drawing>
        <wp:inline distT="0" distB="0" distL="0" distR="0" wp14:anchorId="24223607" wp14:editId="4F7F7F70">
          <wp:extent cx="7557770" cy="100965"/>
          <wp:effectExtent l="0" t="0" r="0" b="0"/>
          <wp:docPr id="119"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3"/>
                  <pic:cNvPicPr>
                    <a:picLocks noChangeAspect="1" noChangeArrowheads="1"/>
                  </pic:cNvPicPr>
                </pic:nvPicPr>
                <pic:blipFill>
                  <a:blip r:embed="rId1"/>
                  <a:srcRect t="91339"/>
                  <a:stretch>
                    <a:fillRect/>
                  </a:stretch>
                </pic:blipFill>
                <pic:spPr bwMode="auto">
                  <a:xfrm>
                    <a:off x="0" y="0"/>
                    <a:ext cx="7557770" cy="1009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9A17" w14:textId="77777777" w:rsidR="006113AE" w:rsidRDefault="00BB183E">
    <w:pPr>
      <w:pStyle w:val="Fuzeile"/>
      <w:ind w:left="-1417"/>
    </w:pPr>
    <w:r>
      <w:rPr>
        <w:noProof/>
      </w:rPr>
      <w:drawing>
        <wp:anchor distT="0" distB="0" distL="0" distR="0" simplePos="0" relativeHeight="6" behindDoc="0" locked="0" layoutInCell="0" allowOverlap="1" wp14:anchorId="5E30B421" wp14:editId="628A6003">
          <wp:simplePos x="0" y="0"/>
          <wp:positionH relativeFrom="column">
            <wp:align>center</wp:align>
          </wp:positionH>
          <wp:positionV relativeFrom="paragraph">
            <wp:align>top</wp:align>
          </wp:positionV>
          <wp:extent cx="7550150" cy="1616710"/>
          <wp:effectExtent l="0" t="0" r="0" b="0"/>
          <wp:wrapSquare wrapText="largest"/>
          <wp:docPr id="1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736" cy="161671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192A" w14:textId="77777777" w:rsidR="00EB7DC9" w:rsidRDefault="00BB183E">
      <w:r>
        <w:separator/>
      </w:r>
    </w:p>
  </w:footnote>
  <w:footnote w:type="continuationSeparator" w:id="0">
    <w:p w14:paraId="3B3E15B5" w14:textId="77777777" w:rsidR="00EB7DC9" w:rsidRDefault="00BB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EA4" w14:textId="77777777" w:rsidR="006113AE" w:rsidRDefault="00BB183E">
    <w:pPr>
      <w:pStyle w:val="Kopfzeile"/>
      <w:ind w:left="-1418"/>
    </w:pPr>
    <w:r>
      <w:rPr>
        <w:noProof/>
      </w:rPr>
      <w:drawing>
        <wp:inline distT="0" distB="0" distL="0" distR="0" wp14:anchorId="1437158B" wp14:editId="20422215">
          <wp:extent cx="7558405" cy="1155700"/>
          <wp:effectExtent l="0" t="0" r="0" b="0"/>
          <wp:docPr id="118"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1"/>
                  <pic:cNvPicPr>
                    <a:picLocks noChangeAspect="1" noChangeArrowheads="1"/>
                  </pic:cNvPicPr>
                </pic:nvPicPr>
                <pic:blipFill>
                  <a:blip r:embed="rId1"/>
                  <a:stretch>
                    <a:fillRect/>
                  </a:stretch>
                </pic:blipFill>
                <pic:spPr bwMode="auto">
                  <a:xfrm>
                    <a:off x="0" y="0"/>
                    <a:ext cx="7558405" cy="1155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575B" w14:textId="77777777" w:rsidR="006113AE" w:rsidRDefault="00BB183E">
    <w:pPr>
      <w:pStyle w:val="Kopfzeile"/>
      <w:ind w:left="-1417"/>
    </w:pPr>
    <w:r>
      <w:rPr>
        <w:noProof/>
      </w:rPr>
      <w:drawing>
        <wp:inline distT="0" distB="0" distL="0" distR="0" wp14:anchorId="6948BDCF" wp14:editId="26A68B0A">
          <wp:extent cx="7631430" cy="1816100"/>
          <wp:effectExtent l="0" t="0" r="0" b="0"/>
          <wp:docPr id="120"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5"/>
                  <pic:cNvPicPr>
                    <a:picLocks noChangeAspect="1" noChangeArrowheads="1"/>
                  </pic:cNvPicPr>
                </pic:nvPicPr>
                <pic:blipFill>
                  <a:blip r:embed="rId1"/>
                  <a:srcRect b="10967"/>
                  <a:stretch>
                    <a:fillRect/>
                  </a:stretch>
                </pic:blipFill>
                <pic:spPr bwMode="auto">
                  <a:xfrm>
                    <a:off x="0" y="0"/>
                    <a:ext cx="7631430" cy="181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84C74"/>
    <w:multiLevelType w:val="hybridMultilevel"/>
    <w:tmpl w:val="73C4B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AE"/>
    <w:rsid w:val="005F4EE3"/>
    <w:rsid w:val="006113AE"/>
    <w:rsid w:val="008B16F6"/>
    <w:rsid w:val="00BB183E"/>
    <w:rsid w:val="00EB7DC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70BA0"/>
  <w15:docId w15:val="{0FAE6BD7-12C2-4D64-A243-E308B9A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875"/>
    <w:rPr>
      <w:rFonts w:ascii="Calibri" w:eastAsiaTheme="minorEastAsia"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97D"/>
  </w:style>
  <w:style w:type="character" w:customStyle="1" w:styleId="FuzeileZchn">
    <w:name w:val="Fußzeile Zchn"/>
    <w:basedOn w:val="Absatz-Standardschriftart"/>
    <w:link w:val="Fuzeile"/>
    <w:uiPriority w:val="99"/>
    <w:qFormat/>
    <w:rsid w:val="008B397D"/>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Index">
    <w:name w:val="Index"/>
    <w:basedOn w:val="Standard"/>
    <w:qFormat/>
    <w:pPr>
      <w:suppressLineNumbers/>
    </w:pPr>
    <w:rPr>
      <w:rFonts w:cs="Arial Unicode M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B397D"/>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8B397D"/>
    <w:pPr>
      <w:tabs>
        <w:tab w:val="center" w:pos="4536"/>
        <w:tab w:val="right" w:pos="9072"/>
      </w:tabs>
    </w:pPr>
    <w:rPr>
      <w:rFonts w:eastAsiaTheme="minorHAnsi"/>
      <w:lang w:eastAsia="en-US"/>
    </w:rPr>
  </w:style>
  <w:style w:type="paragraph" w:customStyle="1" w:styleId="EinfAbs">
    <w:name w:val="[Einf. Abs.]"/>
    <w:basedOn w:val="Standard"/>
    <w:qFormat/>
    <w:rsid w:val="00243458"/>
    <w:pPr>
      <w:spacing w:line="288" w:lineRule="auto"/>
      <w:textAlignment w:val="center"/>
    </w:pPr>
    <w:rPr>
      <w:rFonts w:ascii="MinionPro-Regular" w:eastAsiaTheme="minorHAnsi" w:hAnsi="MinionPro-Regular" w:cs="MinionPro-Regular"/>
      <w:color w:val="000000"/>
      <w:lang w:eastAsia="en-US"/>
    </w:rPr>
  </w:style>
  <w:style w:type="paragraph" w:styleId="Listenabsatz">
    <w:name w:val="List Paragraph"/>
    <w:basedOn w:val="Standard"/>
    <w:uiPriority w:val="34"/>
    <w:qFormat/>
    <w:rsid w:val="005F4EE3"/>
    <w:pPr>
      <w:suppressAutoHyphens w:val="0"/>
      <w:ind w:left="720"/>
      <w:contextualSpacing/>
    </w:pPr>
    <w:rPr>
      <w:rFonts w:asciiTheme="minorHAnsi" w:hAnsiTheme="minorHAnsi"/>
    </w:rPr>
  </w:style>
  <w:style w:type="character" w:styleId="Hyperlink">
    <w:name w:val="Hyperlink"/>
    <w:basedOn w:val="Absatz-Standardschriftart"/>
    <w:uiPriority w:val="99"/>
    <w:unhideWhenUsed/>
    <w:rsid w:val="005F4E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heater-essen.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ckets@theater-essen.d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hristoph.dittmann@tup-online.d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10600</Characters>
  <Application>Microsoft Office Word</Application>
  <DocSecurity>0</DocSecurity>
  <Lines>185</Lines>
  <Paragraphs>72</Paragraphs>
  <ScaleCrop>false</ScaleCrop>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Heuer</dc:creator>
  <dc:description/>
  <cp:lastModifiedBy>Dittmann, Christoph</cp:lastModifiedBy>
  <cp:revision>2</cp:revision>
  <cp:lastPrinted>2023-05-24T12:53:00Z</cp:lastPrinted>
  <dcterms:created xsi:type="dcterms:W3CDTF">2024-05-14T17:35:00Z</dcterms:created>
  <dcterms:modified xsi:type="dcterms:W3CDTF">2024-05-14T17:35:00Z</dcterms:modified>
  <dc:language>de-DE</dc:language>
</cp:coreProperties>
</file>